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ind w:left="420"/>
        <w:jc w:val="both"/>
        <w:rPr>
          <w:rFonts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附：授权委托书</w:t>
      </w:r>
    </w:p>
    <w:p>
      <w:pPr>
        <w:pStyle w:val="5"/>
        <w:widowControl/>
        <w:spacing w:beforeAutospacing="0" w:afterAutospacing="0"/>
        <w:ind w:left="420"/>
        <w:jc w:val="center"/>
        <w:rPr>
          <w:rFonts w:ascii="仿宋" w:hAnsi="仿宋" w:eastAsia="仿宋" w:cs="仿宋"/>
          <w:b/>
          <w:bCs/>
          <w:color w:val="auto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</w:rPr>
        <w:t>授 权 委 托 书</w:t>
      </w:r>
    </w:p>
    <w:p>
      <w:pPr>
        <w:pStyle w:val="5"/>
        <w:widowControl/>
        <w:spacing w:beforeAutospacing="0" w:afterAutospacing="0"/>
        <w:ind w:left="42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杭州投资发展有限公司：</w:t>
      </w:r>
    </w:p>
    <w:p>
      <w:pPr>
        <w:pStyle w:val="5"/>
        <w:widowControl/>
        <w:spacing w:beforeAutospacing="0" w:afterAutospacing="0"/>
        <w:ind w:left="42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（竞标行总行或浙江省省级分行全称）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参加贵公司</w:t>
      </w:r>
      <w:r>
        <w:rPr>
          <w:rFonts w:ascii="仿宋" w:hAnsi="仿宋" w:eastAsia="仿宋" w:cs="仿宋"/>
          <w:color w:val="auto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期资金竞争性存放招标，授权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(竞标行总行或浙江省省级分行指定的在杭分支机构全称）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（姓名）（身份证号：           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递交竞标资格证明文件并领取招标文件。</w:t>
      </w:r>
    </w:p>
    <w:p>
      <w:pPr>
        <w:pStyle w:val="5"/>
        <w:widowControl/>
        <w:spacing w:beforeAutospacing="0" w:afterAutospacing="0"/>
        <w:ind w:left="420"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本行保证：完全符合《招标公告》关于竞标行的各项资格要求；提供与招标有关的一切资料真实、合法且符合相关监管要求；</w:t>
      </w:r>
      <w:r>
        <w:rPr>
          <w:rFonts w:ascii="宋体" w:hAnsi="宋体" w:cs="宋体"/>
          <w:color w:val="auto"/>
          <w:spacing w:val="-2"/>
          <w:u w:val="single"/>
        </w:rPr>
        <w:t xml:space="preserve">        </w:t>
      </w:r>
      <w:r>
        <w:rPr>
          <w:rFonts w:cs="宋体"/>
          <w:color w:val="auto"/>
          <w:spacing w:val="-2"/>
          <w:u w:val="single"/>
        </w:rPr>
        <w:t xml:space="preserve">        </w:t>
      </w:r>
      <w:r>
        <w:rPr>
          <w:rFonts w:ascii="仿宋" w:hAnsi="仿宋" w:eastAsia="仿宋" w:cs="仿宋"/>
          <w:color w:val="auto"/>
          <w:sz w:val="32"/>
          <w:szCs w:val="32"/>
          <w:u w:val="single"/>
        </w:rPr>
        <w:t>(竞标行总行或浙江省省级分行指定的在杭分支机构全称）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是本行唯一投标代表，也是中标后的资金存放银行。</w:t>
      </w:r>
    </w:p>
    <w:p>
      <w:pPr>
        <w:pStyle w:val="5"/>
        <w:widowControl/>
        <w:spacing w:beforeAutospacing="0" w:afterAutospacing="0"/>
        <w:ind w:left="420" w:right="1165" w:rightChars="555"/>
        <w:jc w:val="both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5"/>
        <w:widowControl/>
        <w:spacing w:beforeAutospacing="0" w:afterAutospacing="0"/>
        <w:ind w:left="420" w:right="1165" w:rightChars="555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竞标行总行或浙江省省级分行全称：</w:t>
      </w:r>
    </w:p>
    <w:p>
      <w:pPr>
        <w:pStyle w:val="5"/>
        <w:widowControl/>
        <w:spacing w:beforeAutospacing="0" w:afterAutospacing="0"/>
        <w:ind w:left="420" w:right="1165" w:rightChars="555" w:firstLine="4480" w:firstLineChars="14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（公章）                       </w:t>
      </w:r>
    </w:p>
    <w:p>
      <w:pPr>
        <w:pStyle w:val="5"/>
        <w:widowControl/>
        <w:spacing w:beforeAutospacing="0" w:afterAutospacing="0"/>
        <w:ind w:left="420" w:right="1165" w:rightChars="555" w:firstLine="2560" w:firstLineChars="8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法人代表（或负责人）：</w:t>
      </w:r>
    </w:p>
    <w:p>
      <w:pPr>
        <w:pStyle w:val="5"/>
        <w:widowControl/>
        <w:spacing w:beforeAutospacing="0" w:afterAutospacing="0"/>
        <w:ind w:left="420" w:right="1165" w:rightChars="555" w:firstLine="3840" w:firstLineChars="1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签字或盖章）</w:t>
      </w:r>
    </w:p>
    <w:p>
      <w:pPr>
        <w:pStyle w:val="5"/>
        <w:widowControl/>
        <w:spacing w:beforeAutospacing="0" w:afterAutospacing="0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注：本授权书后附被授权人身份证复印件（加盖竞标行总行或浙江省省级分行公章）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1YmY5MjQwNmYzOTExZjMwZWQwNGUyMjczZTBhNzEifQ=="/>
  </w:docVars>
  <w:rsids>
    <w:rsidRoot w:val="709D6A49"/>
    <w:rsid w:val="00054CD9"/>
    <w:rsid w:val="0016585B"/>
    <w:rsid w:val="00174AEC"/>
    <w:rsid w:val="001F287B"/>
    <w:rsid w:val="002200D3"/>
    <w:rsid w:val="002327F6"/>
    <w:rsid w:val="002B6B11"/>
    <w:rsid w:val="0045540A"/>
    <w:rsid w:val="0046669A"/>
    <w:rsid w:val="00485E5C"/>
    <w:rsid w:val="004C36B3"/>
    <w:rsid w:val="005237AE"/>
    <w:rsid w:val="00531E42"/>
    <w:rsid w:val="0057724B"/>
    <w:rsid w:val="005838C3"/>
    <w:rsid w:val="005918E2"/>
    <w:rsid w:val="005F778B"/>
    <w:rsid w:val="005F7C68"/>
    <w:rsid w:val="00625993"/>
    <w:rsid w:val="0074486A"/>
    <w:rsid w:val="007D0DDB"/>
    <w:rsid w:val="00800E20"/>
    <w:rsid w:val="00801651"/>
    <w:rsid w:val="008D63C1"/>
    <w:rsid w:val="008F6E1B"/>
    <w:rsid w:val="00AD2391"/>
    <w:rsid w:val="00B74BAE"/>
    <w:rsid w:val="00BA1867"/>
    <w:rsid w:val="00CA5FB5"/>
    <w:rsid w:val="00CD2310"/>
    <w:rsid w:val="00DD3C95"/>
    <w:rsid w:val="00DF5582"/>
    <w:rsid w:val="00E0462F"/>
    <w:rsid w:val="00E55331"/>
    <w:rsid w:val="062809E2"/>
    <w:rsid w:val="06530412"/>
    <w:rsid w:val="0B7301C4"/>
    <w:rsid w:val="105F015B"/>
    <w:rsid w:val="13D04CC2"/>
    <w:rsid w:val="18AA698B"/>
    <w:rsid w:val="194056BF"/>
    <w:rsid w:val="1D5A568D"/>
    <w:rsid w:val="1E367F8A"/>
    <w:rsid w:val="1ECE7EB1"/>
    <w:rsid w:val="1FF419AC"/>
    <w:rsid w:val="239C191C"/>
    <w:rsid w:val="26CB2236"/>
    <w:rsid w:val="28831ABE"/>
    <w:rsid w:val="299B092E"/>
    <w:rsid w:val="29BA2359"/>
    <w:rsid w:val="2A311C76"/>
    <w:rsid w:val="2A4E10E8"/>
    <w:rsid w:val="2BC77C2A"/>
    <w:rsid w:val="2C9373D4"/>
    <w:rsid w:val="2CB82542"/>
    <w:rsid w:val="32780F89"/>
    <w:rsid w:val="35610087"/>
    <w:rsid w:val="372D3179"/>
    <w:rsid w:val="3BE4745A"/>
    <w:rsid w:val="3C221C81"/>
    <w:rsid w:val="47FC5F93"/>
    <w:rsid w:val="4919569F"/>
    <w:rsid w:val="4AD3077D"/>
    <w:rsid w:val="4F661126"/>
    <w:rsid w:val="525D4D14"/>
    <w:rsid w:val="53835774"/>
    <w:rsid w:val="53DF1491"/>
    <w:rsid w:val="570D6BC5"/>
    <w:rsid w:val="58721246"/>
    <w:rsid w:val="591F27FB"/>
    <w:rsid w:val="5DE078F8"/>
    <w:rsid w:val="61272B4C"/>
    <w:rsid w:val="631A4FA3"/>
    <w:rsid w:val="63745085"/>
    <w:rsid w:val="63CC2E15"/>
    <w:rsid w:val="667D3BE4"/>
    <w:rsid w:val="69EE3567"/>
    <w:rsid w:val="6A574714"/>
    <w:rsid w:val="709D6A49"/>
    <w:rsid w:val="712C4832"/>
    <w:rsid w:val="73B405F9"/>
    <w:rsid w:val="73C356AC"/>
    <w:rsid w:val="748702F8"/>
    <w:rsid w:val="75443849"/>
    <w:rsid w:val="77B05DB7"/>
    <w:rsid w:val="79687EC1"/>
    <w:rsid w:val="7C1022A4"/>
    <w:rsid w:val="7F1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0CA8D-DBFD-4E52-BEA9-58AEDCBCB5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1567</Words>
  <Characters>1774</Characters>
  <Lines>14</Lines>
  <Paragraphs>4</Paragraphs>
  <TotalTime>137</TotalTime>
  <ScaleCrop>false</ScaleCrop>
  <LinksUpToDate>false</LinksUpToDate>
  <CharactersWithSpaces>1959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2021-08-09T06:48:00Z</dcterms:created>
  <dc:creator>whaleking</dc:creator>
  <cp:lastModifiedBy>dell</cp:lastModifiedBy>
  <cp:lastPrinted>2022-08-11T07:02:00Z</cp:lastPrinted>
  <dcterms:modified xsi:type="dcterms:W3CDTF">2022-08-12T02:00:56Z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341CAC1304474B89989219CF394DB02E</vt:lpwstr>
  </property>
</Properties>
</file>