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（项目名称）</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项目编号:（采购编号）</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sz w:val="24"/>
        </w:rPr>
        <w:t xml:space="preserve">                                      </w:t>
      </w:r>
    </w:p>
    <w:p>
      <w:pPr>
        <w:snapToGrid w:val="0"/>
        <w:spacing w:line="360" w:lineRule="auto"/>
        <w:jc w:val="center"/>
        <w:rPr>
          <w:rFonts w:cs="仿宋_GB2312" w:asciiTheme="minorEastAsia" w:hAnsiTheme="minorEastAsia" w:eastAsiaTheme="minorEastAsia"/>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ascii="宋体" w:hAnsi="宋体" w:cs="宋体"/>
          <w:sz w:val="32"/>
          <w:szCs w:val="32"/>
        </w:rPr>
        <w:t>（采购人）</w:t>
      </w:r>
    </w:p>
    <w:p>
      <w:pPr>
        <w:spacing w:line="360" w:lineRule="auto"/>
        <w:jc w:val="center"/>
        <w:rPr>
          <w:rFonts w:cs="仿宋_GB2312" w:asciiTheme="minorEastAsia" w:hAnsiTheme="minorEastAsia" w:eastAsiaTheme="minorEastAsia"/>
          <w:bCs/>
          <w:sz w:val="32"/>
          <w:szCs w:val="32"/>
        </w:rPr>
      </w:pPr>
      <w:r>
        <w:rPr>
          <w:rFonts w:hint="eastAsia" w:ascii="宋体" w:hAnsi="宋体" w:cs="宋体"/>
          <w:bCs/>
          <w:sz w:val="32"/>
          <w:szCs w:val="32"/>
        </w:rPr>
        <w:t>（采购代理机构）</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 年 月 日</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（项目名称）</w:t>
      </w:r>
      <w:r>
        <w:rPr>
          <w:rFonts w:hint="eastAsia" w:asciiTheme="minorEastAsia" w:hAnsiTheme="minorEastAsia" w:eastAsiaTheme="minorEastAsia"/>
          <w:sz w:val="24"/>
        </w:rPr>
        <w:t>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color w:val="auto"/>
          <w:sz w:val="24"/>
          <w:u w:val="single"/>
        </w:rPr>
        <w:t>https://www.zcygov.cn/</w:t>
      </w:r>
      <w:r>
        <w:rPr>
          <w:rStyle w:val="68"/>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sz w:val="24"/>
          <w:u w:val="single"/>
        </w:rPr>
        <w:t>）</w:t>
      </w:r>
      <w:r>
        <w:rPr>
          <w:rFonts w:hint="eastAsia" w:asciiTheme="minorEastAsia" w:hAnsiTheme="minorEastAsia" w:eastAsiaTheme="minorEastAsia"/>
          <w:sz w:val="24"/>
        </w:rPr>
        <w:t>获取采购文件，并于</w:t>
      </w:r>
      <w:r>
        <w:rPr>
          <w:rFonts w:hint="eastAsia" w:asciiTheme="minorEastAsia" w:hAnsiTheme="minorEastAsia" w:eastAsiaTheme="minorEastAsia"/>
          <w:sz w:val="24"/>
          <w:u w:val="single"/>
        </w:rPr>
        <w:t xml:space="preserve">   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p>
    <w:p>
      <w:pPr>
        <w:pStyle w:val="2"/>
        <w:numPr>
          <w:ilvl w:val="0"/>
          <w:numId w:val="0"/>
        </w:numPr>
        <w:ind w:left="432" w:hanging="432"/>
        <w:rPr>
          <w:rFonts w:cs="宋体" w:asciiTheme="minorEastAsia" w:hAnsiTheme="minorEastAsia" w:eastAsiaTheme="minorEastAsia"/>
          <w:sz w:val="24"/>
          <w:szCs w:val="24"/>
        </w:rPr>
      </w:pPr>
      <w:bookmarkStart w:id="11" w:name="_Toc35393798"/>
      <w:bookmarkStart w:id="12" w:name="_Toc28359012"/>
      <w:bookmarkStart w:id="13" w:name="_Toc35393629"/>
      <w:bookmarkStart w:id="14" w:name="_Toc28359089"/>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1" w:firstLineChars="200"/>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（采购编号）</w:t>
      </w:r>
    </w:p>
    <w:p>
      <w:pPr>
        <w:spacing w:line="360" w:lineRule="auto"/>
        <w:ind w:firstLine="481" w:firstLineChars="200"/>
        <w:rPr>
          <w:rFonts w:asciiTheme="minorEastAsia" w:hAnsiTheme="minorEastAsia" w:eastAsiaTheme="minorEastAsia"/>
          <w:sz w:val="24"/>
          <w:u w:val="single"/>
        </w:rPr>
      </w:pPr>
      <w:r>
        <w:rPr>
          <w:rFonts w:hint="eastAsia" w:asciiTheme="minorEastAsia" w:hAnsiTheme="minorEastAsia" w:eastAsiaTheme="minorEastAsia"/>
          <w:b/>
          <w:sz w:val="24"/>
        </w:rPr>
        <w:t>项目名称：</w:t>
      </w:r>
      <w:r>
        <w:rPr>
          <w:rFonts w:hint="eastAsia" w:asciiTheme="minorEastAsia" w:hAnsiTheme="minorEastAsia" w:eastAsiaTheme="minorEastAsia"/>
          <w:sz w:val="24"/>
        </w:rPr>
        <w:t>（项目名称）</w:t>
      </w:r>
    </w:p>
    <w:p>
      <w:pPr>
        <w:spacing w:line="360" w:lineRule="auto"/>
        <w:ind w:firstLine="481"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1" w:firstLineChars="200"/>
        <w:rPr>
          <w:rFonts w:asciiTheme="minorEastAsia" w:hAnsiTheme="minorEastAsia" w:eastAsiaTheme="minorEastAsia"/>
          <w:sz w:val="24"/>
        </w:rPr>
      </w:pPr>
      <w:r>
        <w:rPr>
          <w:rFonts w:hint="eastAsia" w:asciiTheme="minorEastAsia" w:hAnsiTheme="minorEastAsia" w:eastAsiaTheme="minorEastAsia"/>
          <w:b/>
          <w:sz w:val="24"/>
        </w:rPr>
        <w:t>预算金额（元）：</w:t>
      </w:r>
      <w:r>
        <w:rPr>
          <w:rFonts w:asciiTheme="minorEastAsia" w:hAnsiTheme="minorEastAsia" w:eastAsiaTheme="minorEastAsia"/>
          <w:sz w:val="24"/>
        </w:rPr>
        <w:t xml:space="preserve"> </w:t>
      </w:r>
    </w:p>
    <w:p>
      <w:pPr>
        <w:spacing w:line="360" w:lineRule="auto"/>
        <w:ind w:firstLine="481" w:firstLineChars="200"/>
        <w:rPr>
          <w:rFonts w:asciiTheme="minorEastAsia" w:hAnsiTheme="minorEastAsia" w:eastAsiaTheme="minorEastAsia"/>
          <w:sz w:val="24"/>
        </w:rPr>
      </w:pPr>
      <w:r>
        <w:rPr>
          <w:rFonts w:hint="eastAsia" w:asciiTheme="minorEastAsia" w:hAnsiTheme="minorEastAsia" w:eastAsiaTheme="minorEastAsia"/>
          <w:b/>
          <w:sz w:val="24"/>
        </w:rPr>
        <w:t>最高限价（元）：</w:t>
      </w:r>
      <w:r>
        <w:rPr>
          <w:rFonts w:asciiTheme="minorEastAsia" w:hAnsiTheme="minorEastAsia" w:eastAsiaTheme="minorEastAsia"/>
          <w:sz w:val="24"/>
        </w:rPr>
        <w:t xml:space="preserve"> </w:t>
      </w:r>
    </w:p>
    <w:p>
      <w:pPr>
        <w:spacing w:line="360" w:lineRule="auto"/>
        <w:ind w:firstLine="481" w:firstLineChars="200"/>
        <w:rPr>
          <w:rFonts w:asciiTheme="minorEastAsia" w:hAnsiTheme="minorEastAsia" w:eastAsiaTheme="minorEastAsia"/>
          <w:sz w:val="24"/>
        </w:rPr>
      </w:pPr>
      <w:r>
        <w:rPr>
          <w:rFonts w:hint="eastAsia" w:asciiTheme="minorEastAsia" w:hAnsiTheme="minorEastAsia" w:eastAsiaTheme="minorEastAsia"/>
          <w:b/>
          <w:sz w:val="24"/>
        </w:rPr>
        <w:t>采购需求：</w:t>
      </w:r>
      <w:r>
        <w:rPr>
          <w:rFonts w:hint="eastAsia" w:hAnsi="宋体" w:cs="宋体"/>
          <w:bCs/>
          <w:sz w:val="24"/>
        </w:rPr>
        <w:t>（项目名称）主要内容： XXX。</w:t>
      </w:r>
      <w:r>
        <w:rPr>
          <w:rFonts w:hint="eastAsia" w:cs="仿宋_GB2312" w:asciiTheme="minorEastAsia" w:hAnsiTheme="minorEastAsia" w:eastAsiaTheme="minorEastAsia"/>
          <w:b/>
          <w:sz w:val="24"/>
        </w:rPr>
        <w:t>详见磋商文件。</w:t>
      </w:r>
    </w:p>
    <w:p>
      <w:pPr>
        <w:spacing w:line="360" w:lineRule="auto"/>
        <w:ind w:firstLine="481" w:firstLineChars="200"/>
        <w:rPr>
          <w:rFonts w:asciiTheme="minorEastAsia" w:hAnsiTheme="minorEastAsia" w:eastAsiaTheme="minorEastAsia"/>
          <w:sz w:val="24"/>
          <w:u w:val="single"/>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p>
    <w:p>
      <w:pPr>
        <w:spacing w:line="360" w:lineRule="auto"/>
        <w:ind w:firstLine="481"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sdt>
        <w:sdtPr>
          <w:rPr>
            <w:rFonts w:hint="eastAsia" w:asciiTheme="minorEastAsia" w:hAnsiTheme="minorEastAsia" w:eastAsiaTheme="minorEastAsia"/>
            <w:b/>
            <w:sz w:val="24"/>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Gothic" w:hAnsi="MS Gothic" w:eastAsia="MS Gothic"/>
              <w:b/>
              <w:sz w:val="24"/>
            </w:rPr>
            <w:t>☐</w:t>
          </w:r>
        </w:sdtContent>
      </w:sdt>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Mincho" w:hAnsi="MS Mincho" w:eastAsia="MS Mincho" w:cs="MS Mincho"/>
              <w:b/>
              <w:sz w:val="24"/>
            </w:rPr>
            <w:t>☐</w:t>
          </w:r>
        </w:sdtContent>
      </w:sdt>
      <w:r>
        <w:rPr>
          <w:rFonts w:hint="eastAsia" w:asciiTheme="minorEastAsia" w:hAnsiTheme="minorEastAsia" w:eastAsiaTheme="minorEastAsia"/>
          <w:b/>
          <w:sz w:val="24"/>
        </w:rPr>
        <w:t>否。</w:t>
      </w:r>
    </w:p>
    <w:p>
      <w:pPr>
        <w:spacing w:line="360" w:lineRule="auto"/>
        <w:ind w:firstLine="480" w:firstLineChars="200"/>
        <w:rPr>
          <w:rFonts w:cs="宋体" w:asciiTheme="minorEastAsia" w:hAnsiTheme="minorEastAsia" w:eastAsiaTheme="minorEastAsia"/>
          <w:sz w:val="24"/>
        </w:rPr>
      </w:pPr>
      <w:bookmarkStart w:id="15" w:name="_Toc35393630"/>
      <w:bookmarkStart w:id="16" w:name="_Toc28359090"/>
      <w:bookmarkStart w:id="17" w:name="_Toc35393799"/>
      <w:bookmarkStart w:id="18" w:name="_Toc28359013"/>
      <w:r>
        <w:rPr>
          <w:rFonts w:hint="eastAsia" w:cs="宋体" w:asciiTheme="minorEastAsia" w:hAnsiTheme="minorEastAsia" w:eastAsiaTheme="minorEastAsia"/>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 xml:space="preserve">    </w:t>
      </w: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w:t>
      </w:r>
      <w:r>
        <w:rPr>
          <w:rFonts w:hint="eastAsia" w:asciiTheme="minorEastAsia" w:hAnsiTheme="minorEastAsia" w:eastAsiaTheme="minorEastAsia"/>
        </w:rPr>
        <w:t xml:space="preserve"> </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sz w:val="24"/>
        </w:rPr>
        <w:t>货物全部由符合政策要求的中小企业制造，提供中小企业声明函；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货物全部由符合政策要求的小微企业制造，提供中小企业声明函；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要求以联合体形式参加，提供联合协议和中小企业声明函，联合协议中中小企业合同金额应当达到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.本项目的特定资格要求：无；</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rPr>
      </w:pPr>
      <w:bookmarkStart w:id="19" w:name="_Toc28359014"/>
      <w:bookmarkStart w:id="20" w:name="_Toc35393800"/>
      <w:bookmarkStart w:id="21" w:name="_Toc28359091"/>
      <w:bookmarkStart w:id="22" w:name="_Toc35393631"/>
      <w:r>
        <w:rPr>
          <w:rFonts w:hint="eastAsia" w:cs="宋体" w:asciiTheme="minorEastAsia" w:hAnsiTheme="minorEastAsia" w:eastAsiaTheme="minorEastAsia"/>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 年 月 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2"/>
        <w:numPr>
          <w:ilvl w:val="0"/>
          <w:numId w:val="0"/>
        </w:numPr>
        <w:ind w:left="432" w:hanging="432"/>
        <w:rPr>
          <w:rFonts w:cs="宋体" w:asciiTheme="minorEastAsia" w:hAnsiTheme="minorEastAsia" w:eastAsiaTheme="minorEastAsia"/>
          <w:sz w:val="24"/>
          <w:szCs w:val="24"/>
        </w:rPr>
      </w:pPr>
      <w:bookmarkStart w:id="23" w:name="_Toc28359015"/>
      <w:bookmarkStart w:id="24" w:name="_Toc28359092"/>
      <w:bookmarkStart w:id="25" w:name="_Toc35393632"/>
      <w:bookmarkStart w:id="26" w:name="_Toc35393801"/>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 xml:space="preserve">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kern w:val="2"/>
          <w:sz w:val="24"/>
          <w:szCs w:val="24"/>
        </w:rPr>
        <w:t>https://www.zcygov.cn/</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2"/>
        <w:numPr>
          <w:ilvl w:val="0"/>
          <w:numId w:val="0"/>
        </w:numPr>
        <w:ind w:left="432" w:hanging="432"/>
        <w:rPr>
          <w:rFonts w:cs="宋体" w:asciiTheme="minorEastAsia" w:hAnsiTheme="minorEastAsia" w:eastAsiaTheme="minorEastAsia"/>
          <w:sz w:val="24"/>
          <w:szCs w:val="24"/>
        </w:rPr>
      </w:pPr>
      <w:bookmarkStart w:id="27" w:name="_Toc28359093"/>
      <w:bookmarkStart w:id="28" w:name="_Toc28359016"/>
      <w:bookmarkStart w:id="29" w:name="_Toc35393633"/>
      <w:bookmarkStart w:id="30" w:name="_Toc35393802"/>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 xml:space="preserve">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宋体" w:asciiTheme="minorEastAsia" w:hAnsiTheme="minorEastAsia" w:eastAsiaTheme="minorEastAsia"/>
          <w:sz w:val="24"/>
        </w:rPr>
        <w:t>政采云平台（https://www.zcygov.cn/）。</w:t>
      </w:r>
    </w:p>
    <w:p>
      <w:pPr>
        <w:pStyle w:val="2"/>
        <w:numPr>
          <w:ilvl w:val="0"/>
          <w:numId w:val="0"/>
        </w:numPr>
        <w:ind w:left="432" w:hanging="432"/>
        <w:rPr>
          <w:rFonts w:cs="宋体" w:asciiTheme="minorEastAsia" w:hAnsiTheme="minorEastAsia" w:eastAsiaTheme="minorEastAsia"/>
          <w:sz w:val="24"/>
          <w:szCs w:val="24"/>
        </w:rPr>
      </w:pPr>
      <w:bookmarkStart w:id="31" w:name="_Toc28359094"/>
      <w:bookmarkStart w:id="32" w:name="_Toc35393803"/>
      <w:bookmarkStart w:id="33" w:name="_Toc28359017"/>
      <w:bookmarkStart w:id="34" w:name="_Toc35393634"/>
      <w:r>
        <w:rPr>
          <w:rFonts w:hint="eastAsia" w:cs="宋体" w:asciiTheme="minorEastAsia" w:hAnsiTheme="minorEastAsia" w:eastAsiaTheme="minorEastAsia"/>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2"/>
        <w:numPr>
          <w:ilvl w:val="0"/>
          <w:numId w:val="0"/>
        </w:numPr>
        <w:ind w:left="432" w:hanging="432"/>
        <w:rPr>
          <w:rFonts w:cs="宋体" w:asciiTheme="minorEastAsia" w:hAnsiTheme="minorEastAsia" w:eastAsiaTheme="minorEastAsia"/>
          <w:sz w:val="24"/>
          <w:szCs w:val="24"/>
        </w:rPr>
      </w:pPr>
      <w:bookmarkStart w:id="35" w:name="_Toc35393804"/>
      <w:bookmarkStart w:id="36" w:name="_Toc35393635"/>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1"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磋商文件公告期限与磋商公告的公告期限一致。</w:t>
      </w:r>
    </w:p>
    <w:p>
      <w:pPr>
        <w:pStyle w:val="2"/>
        <w:numPr>
          <w:ilvl w:val="0"/>
          <w:numId w:val="0"/>
        </w:numPr>
        <w:ind w:left="432" w:hanging="432"/>
        <w:rPr>
          <w:rFonts w:cs="宋体" w:asciiTheme="minorEastAsia" w:hAnsiTheme="minorEastAsia" w:eastAsiaTheme="minorEastAsia"/>
          <w:sz w:val="24"/>
          <w:szCs w:val="24"/>
        </w:rPr>
      </w:pPr>
      <w:bookmarkStart w:id="37" w:name="_Toc35393805"/>
      <w:bookmarkStart w:id="38" w:name="_Toc28359018"/>
      <w:bookmarkStart w:id="39" w:name="_Toc35393636"/>
      <w:bookmarkStart w:id="40" w:name="_Toc28359095"/>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pStyle w:val="2"/>
        <w:numPr>
          <w:ilvl w:val="0"/>
          <w:numId w:val="0"/>
        </w:numPr>
        <w:ind w:left="432" w:hanging="432"/>
        <w:rPr>
          <w:rFonts w:cs="宋体" w:asciiTheme="minorEastAsia" w:hAnsiTheme="minorEastAsia" w:eastAsiaTheme="minorEastAsia"/>
          <w:sz w:val="24"/>
          <w:szCs w:val="24"/>
        </w:rPr>
      </w:pPr>
      <w:bookmarkStart w:id="41" w:name="_Toc28359019"/>
      <w:bookmarkStart w:id="42" w:name="_Toc28359096"/>
      <w:bookmarkStart w:id="43" w:name="_Toc35393806"/>
      <w:bookmarkStart w:id="44" w:name="_Toc35393637"/>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称： </w:t>
      </w:r>
      <w:r>
        <w:rPr>
          <w:rFonts w:hint="eastAsia" w:ascii="宋体" w:hAnsi="宋体" w:cs="宋体"/>
          <w:sz w:val="24"/>
        </w:rPr>
        <w:t>（采购人）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p>
    <w:p>
      <w:pPr>
        <w:pStyle w:val="2"/>
        <w:numPr>
          <w:ilvl w:val="0"/>
          <w:numId w:val="0"/>
        </w:numPr>
        <w:ind w:left="432" w:hanging="432"/>
        <w:rPr>
          <w:rFonts w:cs="宋体" w:asciiTheme="minorEastAsia" w:hAnsiTheme="minorEastAsia" w:eastAsiaTheme="minorEastAsia"/>
          <w:sz w:val="24"/>
        </w:rPr>
      </w:pPr>
      <w:bookmarkStart w:id="45" w:name="_Toc28359020"/>
      <w:bookmarkStart w:id="46" w:name="_Toc28359097"/>
      <w:bookmarkStart w:id="47" w:name="_Toc35393807"/>
      <w:bookmarkStart w:id="48" w:name="_Toc35393638"/>
      <w:r>
        <w:rPr>
          <w:rFonts w:hint="eastAsia" w:cs="宋体" w:asciiTheme="minorEastAsia" w:hAnsiTheme="minorEastAsia" w:eastAsiaTheme="minorEastAsia"/>
          <w:sz w:val="24"/>
          <w:szCs w:val="24"/>
        </w:rPr>
        <w:t>2.采购代理机构信息</w:t>
      </w:r>
      <w:bookmarkEnd w:id="45"/>
      <w:bookmarkEnd w:id="46"/>
      <w:bookmarkEnd w:id="47"/>
      <w:bookmarkEnd w:id="48"/>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名    称：（采购代理机构）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p>
    <w:p>
      <w:pPr>
        <w:spacing w:line="360" w:lineRule="auto"/>
        <w:rPr>
          <w:rFonts w:asciiTheme="minorEastAsia" w:hAnsiTheme="minorEastAsia" w:eastAsiaTheme="minorEastAsia"/>
          <w:b/>
          <w:sz w:val="24"/>
        </w:rPr>
      </w:pPr>
      <w:bookmarkStart w:id="49" w:name="_Toc28359098"/>
      <w:bookmarkStart w:id="50" w:name="_Toc35393639"/>
      <w:bookmarkStart w:id="51" w:name="_Toc28359021"/>
      <w:bookmarkStart w:id="52" w:name="_Toc35393808"/>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p>
      <w:pPr>
        <w:spacing w:line="360" w:lineRule="auto"/>
        <w:rPr>
          <w:rFonts w:ascii="宋体" w:hAnsi="宋体" w:cs="宋体"/>
          <w:sz w:val="24"/>
        </w:rPr>
      </w:pPr>
      <w:r>
        <w:rPr>
          <w:rFonts w:hint="eastAsia" w:asciiTheme="minorEastAsia" w:hAnsiTheme="minorEastAsia" w:eastAsiaTheme="minorEastAsia"/>
          <w:sz w:val="24"/>
        </w:rPr>
        <w:t xml:space="preserve">    </w:t>
      </w:r>
      <w:bookmarkEnd w:id="49"/>
      <w:bookmarkEnd w:id="50"/>
      <w:bookmarkEnd w:id="51"/>
      <w:bookmarkEnd w:id="52"/>
      <w:r>
        <w:rPr>
          <w:rFonts w:hint="eastAsia" w:ascii="宋体" w:hAnsi="宋体" w:cs="宋体"/>
          <w:sz w:val="24"/>
        </w:rPr>
        <w:t>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ascii="宋体" w:hAnsi="宋体" w:cs="宋体"/>
          <w:sz w:val="24"/>
        </w:rPr>
      </w:pPr>
      <w:r>
        <w:rPr>
          <w:rFonts w:hint="eastAsia" w:ascii="宋体" w:hAnsi="宋体" w:cs="宋体"/>
          <w:sz w:val="24"/>
          <w:lang w:val="en-US" w:eastAsia="zh-CN"/>
        </w:rPr>
        <w:t>政策咨询：陈先生、厉先生，0571-89580460、89580456</w:t>
      </w:r>
      <w:r>
        <w:rPr>
          <w:rFonts w:hint="eastAsia" w:ascii="宋体" w:hAnsi="宋体" w:cs="宋体"/>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采云服务热线95763</w:t>
      </w:r>
      <w:r>
        <w:rPr>
          <w:rFonts w:asciiTheme="minorEastAsia" w:hAnsiTheme="minorEastAsia" w:eastAsiaTheme="minorEastAsia"/>
          <w:sz w:val="24"/>
        </w:rPr>
        <w:t>获取热线服务帮助。</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pStyle w:val="31"/>
        <w:spacing w:line="360" w:lineRule="auto"/>
        <w:ind w:firstLine="480" w:firstLineChars="200"/>
        <w:jc w:val="right"/>
        <w:rPr>
          <w:rFonts w:cs="仿宋_GB2312" w:asciiTheme="minorEastAsia" w:hAnsiTheme="minorEastAsia" w:eastAsiaTheme="minorEastAsia"/>
          <w:sz w:val="24"/>
          <w:szCs w:val="24"/>
        </w:rPr>
      </w:pP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利用政采云平台发起磋商邀请，供应商通过政采云“在线评审室”进行远程视频磋商。供应商使用CA数字证书</w:t>
      </w:r>
      <w:r>
        <w:rPr>
          <w:rFonts w:hint="eastAsia" w:asciiTheme="minorEastAsia" w:hAnsiTheme="minorEastAsia" w:eastAsiaTheme="minorEastAsia"/>
          <w:szCs w:val="24"/>
          <w:lang w:eastAsia="zh-CN"/>
        </w:rPr>
        <w:t>登录</w:t>
      </w:r>
      <w:bookmarkStart w:id="225" w:name="_GoBack"/>
      <w:bookmarkEnd w:id="225"/>
      <w:r>
        <w:rPr>
          <w:rFonts w:hint="eastAsia" w:asciiTheme="minorEastAsia" w:hAnsiTheme="minorEastAsia" w:eastAsiaTheme="minorEastAsia"/>
          <w:szCs w:val="24"/>
        </w:rPr>
        <w:t>政采云平台——收到视频评审邀请——点击“视频评审”进入“视频评审系统”——开始远程磋商活动;对于要求到</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现场进行磋商的供应商，可在</w:t>
      </w:r>
      <w:r>
        <w:rPr>
          <w:rFonts w:hint="eastAsia" w:asciiTheme="minorEastAsia" w:hAnsiTheme="minorEastAsia" w:eastAsiaTheme="minorEastAsia"/>
          <w:szCs w:val="24"/>
          <w:lang w:eastAsia="zh-CN"/>
        </w:rPr>
        <w:t>采购代理机构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true"/>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I4xobDZAAAACwEAAA8AAAAAAAAAAQAg&#10;AAAAOAAAAGRycy9kb3ducmV2LnhtbFBLAQIUABQAAAAIAIdO4kC3sFjdaQIAAMEEAAAOAAAAAAAA&#10;AAEAIAAAAD4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acyb9oAAAALAQAADwAAAAAAAAAB&#10;ACAAAAA4AAAAZHJzL2Rvd25yZXYueG1sUEsBAhQAFAAAAAgAh07iQFGW2fj4AQAAsQMAAA4AAAAA&#10;AAAAAQAgAAAAPwEAAGRycy9lMm9Eb2MueG1sUEsFBgAAAAAGAAYAWQEAAKk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true"/>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Hzo8StsAAAALAQAADwAAAAAAAAAB&#10;ACAAAAA4AAAAZHJzL2Rvd25yZXYueG1sUEsBAhQAFAAAAAgAh07iQCN6SlppAgAAwQQAAA4AAAAA&#10;AAAAAQAgAAAAQA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true"/>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Z7q7PtkAAAALAQAADwAAAAAAAAABACAA&#10;AAA4AAAAZHJzL2Rvd25yZXYueG1sUEsBAhQAFAAAAAgAh07iQDeFSxxoAgAAxAQAAA4AAAAAAAAA&#10;AQAgAAAAPg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true"/>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rRuk9gAAAALAQAADwAAAAAAAAABACAA&#10;AAA4AAAAZHJzL2Rvd25yZXYueG1sUEsBAhQAFAAAAAgAh07iQPNQpv9pAgAAxAQAAA4AAAAAAAAA&#10;AQAgAAAAPQEAAGRycy9lMm9Eb2MueG1sUEsFBgAAAAAGAAYAWQEAABg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true"/>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AzDV072gAAAAsBAAAPAAAAAAAAAAEA&#10;IAAAADgAAABkcnMvZG93bnJldi54bWxQSwECFAAUAAAACACHTuJAzsVkzWkCAADEBAAADgAAAAAA&#10;AAABACAAAAA/AQAAZHJzL2Uyb0RvYy54bWxQSwUGAAAAAAYABgBZAQAAGgY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true"/>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Br9Me42QAAAAsBAAAPAAAAAAAAAAEAIAAA&#10;ADgAAABkcnMvZG93bnJldi54bWxQSwECFAAUAAAACACHTuJAFp4JIWcCAADEBAAADgAAAAAAAAAB&#10;ACAAAAA+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true"/>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APsEHd2AAAAAsBAAAPAAAAAAAAAAEA&#10;IAAAADgAAABkcnMvZG93bnJldi54bWxQSwECFAAUAAAACACHTuJARfiWcGsCAADEBAAADgAAAAAA&#10;AAABACAAAAA9AQAAZHJzL2Uyb0RvYy54bWxQSwUGAAAAAAYABgBZAQAAGg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true"/>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Gr1P4TZAAAACwEAAA8AAAAAAAAAAQAg&#10;AAAAOAAAAGRycy9kb3ducmV2LnhtbFBLAQIUABQAAAAIAIdO4kBVPmMjaQIAAMQEAAAOAAAAAAAA&#10;AAEAIAAAAD4BAABkcnMvZTJvRG9jLnhtbFBLBQYAAAAABgAGAFkBAAAZ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true"/>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H3l30NkAAAALAQAADwAAAAAAAAABACAA&#10;AAA4AAAAZHJzL2Rvd25yZXYueG1sUEsBAhQAFAAAAAgAh07iQDxXZ7NoAgAAxAQAAA4AAAAAAAAA&#10;AQAgAAAAPg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zR7o3doAAAALAQAADwAAAAAA&#10;AAABACAAAAA4AAAAZHJzL2Rvd25yZXYueG1sUEsBAhQAFAAAAAgAh07iQAaqtoz7AQAAswMAAA4A&#10;AAAAAAAAAQAgAAAAPwEAAGRycy9lMm9Eb2MueG1sUEsFBgAAAAAGAAYAWQEAAKwFA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WEuFjZAAAACwEAAA8AAAAAAAAA&#10;AQAgAAAAOAAAAGRycy9kb3ducmV2LnhtbFBLAQIUABQAAAAIAIdO4kD+p8+o+gEAALMDAAAOAAAA&#10;AAAAAAEAIAAAAD4BAABkcnMvZTJvRG9jLnhtbFBLBQYAAAAABgAGAFkBAACq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true"/>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Go9qSnXAAAACQEAAA8AAAAAAAAAAQAgAAAA&#10;OAAAAGRycy9kb3ducmV2LnhtbFBLAQIUABQAAAAIAIdO4kCloQfyaAIAAMQEAAAOAAAAAAAAAAEA&#10;IAAAADw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true"/>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KztvyPZAAAACwEAAA8AAAAAAAAAAQAg&#10;AAAAOAAAAGRycy9kb3ducmV2LnhtbFBLAQIUABQAAAAIAIdO4kCa5YjQaQIAAMQEAAAOAAAAAAAA&#10;AAEAIAAAAD4BAABkcnMvZTJvRG9jLnhtbFBLBQYAAAAABgAGAFkBAAAZ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true"/>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GAtaD9gAAAAKAQAADwAAAAAAAAABACAA&#10;AAA4AAAAZHJzL2Rvd25yZXYueG1sUEsBAhQAFAAAAAgAh07iQHrxqVdpAgAAxAQAAA4AAAAAAAAA&#10;AQAgAAAAPQ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0Wx/tkAAAAJAQAADwAAAAAAAAAB&#10;ACAAAAA4AAAAZHJzL2Rvd25yZXYueG1sUEsBAhQAFAAAAAgAh07iQOOubBb5AQAAswMAAA4AAAAA&#10;AAAAAQAgAAAAPgEAAGRycy9lMm9Eb2MueG1sUEsFBgAAAAAGAAYAWQEAAKk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zrHWWdkAAAALAQAADwAAAAAAAAAB&#10;ACAAAAA4AAAAZHJzL2Rvd25yZXYueG1sUEsBAhQAFAAAAAgAh07iQOqaVd/5AQAAswMAAA4AAAAA&#10;AAAAAQAgAAAAPgEAAGRycy9lMm9Eb2MueG1sUEsFBgAAAAAGAAYAWQEAAKk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DI+fAvZAAAACwEAAA8AAAAAAAAA&#10;AQAgAAAAOAAAAGRycy9kb3ducmV2LnhtbFBLAQIUABQAAAAIAIdO4kAWHGnN+gEAALMDAAAOAAAA&#10;AAAAAAEAIAAAAD4BAABkcnMvZTJvRG9jLnhtbFBLBQYAAAAABgAGAFkBAACq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FbYvK2AAAAAsBAAAPAAAAAAAAAAEA&#10;IAAAADgAAABkcnMvZG93bnJldi54bWxQSwECFAAUAAAACACHTuJAHyhQBPkBAACzAwAADgAAAAAA&#10;AAABACAAAAA9AQAAZHJzL2Uyb0RvYy54bWxQSwUGAAAAAAYABgBZAQAAqA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mQo6q2AAAAAsBAAAPAAAAAAAAAAEA&#10;IAAAADgAAABkcnMvZG93bnJldi54bWxQSwECFAAUAAAACACHTuJARXJqhPkBAACzAwAADgAAAAAA&#10;AAABACAAAAA9AQAAZHJzL2Uyb0RvYy54bWxQSwUGAAAAAAYABgBZAQAAqA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ABPX/ZAAAACwEAAA8AAAAAAAAA&#10;AQAgAAAAOAAAAGRycy9kb3ducmV2LnhtbFBLAQIUABQAAAAIAIdO4kBMRlNN+gEAALMDAAAOAAAA&#10;AAAAAAEAIAAAAD4BAABkcnMvZTJvRG9jLnhtbFBLBQYAAAAABgAGAFkBAACq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zppDnZAAAACwEAAA8AAAAAAAAA&#10;AQAgAAAAOAAAAGRycy9kb3ducmV2LnhtbFBLAQIUABQAAAAIAIdO4kC9fxOg+gEAALMDAAAOAAAA&#10;AAAAAAEAIAAAAD4BAABkcnMvZTJvRG9jLnhtbFBLBQYAAAAABgAGAFkBAACq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KyVnZAAAACwEAAA8AAAAAAAAA&#10;AQAgAAAAOAAAAGRycy9kb3ducmV2LnhtbFBLAQIUABQAAAAIAIdO4kC0Sypp+gEAALMDAAAOAAAA&#10;AAAAAAEAIAAAAD4BAABkcnMvZTJvRG9jLnhtbFBLBQYAAAAABgAGAFkBAACqBQ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货物类</w:t>
            </w:r>
            <w:r>
              <w:rPr>
                <w:rFonts w:hint="eastAsia" w:ascii="宋体" w:hAnsi="宋体" w:cs="宋体"/>
                <w:sz w:val="24"/>
              </w:rPr>
              <w:t>。单一产品或</w:t>
            </w:r>
            <w:r>
              <w:rPr>
                <w:rFonts w:hint="eastAsia" w:ascii="宋体" w:hAnsi="宋体" w:cs="宋体"/>
                <w:kern w:val="0"/>
                <w:sz w:val="24"/>
              </w:rPr>
              <w:t>核心产品为：</w:t>
            </w:r>
            <w:r>
              <w:rPr>
                <w:rFonts w:hint="eastAsia" w:ascii="宋体" w:hAnsi="宋体" w:cs="宋体"/>
                <w:sz w:val="24"/>
                <w:u w:val="single"/>
              </w:rPr>
              <w:t xml:space="preserve">    </w:t>
            </w:r>
            <w:r>
              <w:rPr>
                <w:rFonts w:hint="eastAsia" w:cs="宋体" w:asciiTheme="minorEastAsia" w:hAnsiTheme="minorEastAsia" w:eastAsiaTheme="minorEastAsia"/>
                <w:sz w:val="24"/>
              </w:rPr>
              <w:t>，核心产品相关内容</w:t>
            </w:r>
            <w:r>
              <w:rPr>
                <w:rFonts w:hint="eastAsia" w:cs="宋体" w:asciiTheme="minorEastAsia" w:hAnsiTheme="minorEastAsia" w:eastAsiaTheme="minorEastAsia"/>
                <w:kern w:val="0"/>
                <w:sz w:val="24"/>
              </w:rPr>
              <w:t>参照财政部87号令有关规定执行。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行业；</w:t>
            </w:r>
          </w:p>
          <w:p>
            <w:pPr>
              <w:pStyle w:val="2"/>
              <w:numPr>
                <w:ilvl w:val="0"/>
                <w:numId w:val="0"/>
              </w:numPr>
              <w:ind w:left="432"/>
              <w:jc w:val="both"/>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工作分包。</w:t>
            </w:r>
            <w:sdt>
              <w:sdtPr>
                <w:rPr>
                  <w:rFonts w:hint="eastAsia" w:cs="宋体" w:asciiTheme="minorEastAsia" w:hAnsiTheme="minorEastAsia" w:eastAsiaTheme="minorEastAsia"/>
                  <w:kern w:val="0"/>
                  <w:sz w:val="24"/>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将通知未成交人在规定的时间内取回，逾期未取回的，采购人、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0"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0"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1"/>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”系指磋商邀请公告中载明的本项目的</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w:t>
      </w:r>
      <w:r>
        <w:rPr>
          <w:rFonts w:hint="eastAsia" w:asciiTheme="minorEastAsia" w:hAnsiTheme="minorEastAsia" w:eastAsiaTheme="minorEastAsia"/>
          <w:sz w:val="24"/>
          <w:lang w:val="en-US" w:eastAsia="zh-CN"/>
        </w:rPr>
        <w:t>系</w:t>
      </w:r>
      <w:r>
        <w:rPr>
          <w:rFonts w:hint="eastAsia" w:asciiTheme="minorEastAsia" w:hAnsiTheme="minorEastAsia" w:eastAsiaTheme="minorEastAsia"/>
          <w:sz w:val="24"/>
        </w:rPr>
        <w:t>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1"/>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1"/>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rPr>
          <w:rFonts w:ascii="宋体" w:hAnsi="宋体" w:cs="宋体"/>
          <w:sz w:val="24"/>
          <w:highlight w:val="yellow"/>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cs="宋体" w:asciiTheme="minorEastAsia" w:hAnsiTheme="minorEastAsia" w:eastAsiaTheme="minorEastAsia"/>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1"/>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ascii="宋体" w:hAnsi="宋体" w:cs="宋体"/>
          <w:kern w:val="0"/>
          <w:sz w:val="24"/>
        </w:rPr>
        <w:t>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货物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.在线询问、质疑、投诉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1"/>
        <w:spacing w:line="360" w:lineRule="auto"/>
        <w:ind w:firstLine="481"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提出质疑，否则，采购人或者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不予受理：</w:t>
      </w:r>
    </w:p>
    <w:p>
      <w:pPr>
        <w:pStyle w:val="1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1"/>
        <w:spacing w:line="360" w:lineRule="auto"/>
        <w:ind w:firstLine="481"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签订的《杭州市集中采购委托协议》的规定，质疑答复责任主体如下：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bl>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1"/>
        <w:spacing w:line="360" w:lineRule="auto"/>
        <w:ind w:firstLine="481"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1"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4.供应商投诉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4.1质疑供应商对采购人、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的答复不满意或者采购人、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未在规定的时间内作出答复的，可以在答复期满后十五个工作日内向同级政府采购监督管理部门提出投诉。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4.2供应商投诉的事项不得超出已质疑事项的范围，基于质疑答复内容提出的投诉事项除外。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4.3供应商投诉应当有明确的请求和必要的证明材料。</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4.4以联合体形式参加政府采购活动的，其投诉应当由组成联合体的所有供应商共同提出。</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4.5</w:t>
      </w:r>
      <w:r>
        <w:rPr>
          <w:rFonts w:hint="eastAsia" w:ascii="宋体" w:hAnsi="Courier New"/>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31"/>
        <w:spacing w:line="360" w:lineRule="auto"/>
        <w:ind w:firstLine="481"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lang w:eastAsia="zh-CN"/>
        </w:rPr>
        <w:t>采购代理机构</w:t>
      </w:r>
      <w:r>
        <w:rPr>
          <w:rFonts w:hint="eastAsia" w:cs="宋体" w:asciiTheme="minorEastAsia" w:hAnsiTheme="minorEastAsia" w:eastAsiaTheme="minorEastAsia"/>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2"/>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r>
        <w:rPr>
          <w:rFonts w:cs="仿宋_GB2312" w:asciiTheme="minorEastAsia" w:hAnsiTheme="minorEastAsia" w:eastAsiaTheme="minorEastAsia"/>
          <w:sz w:val="24"/>
        </w:rPr>
        <w:t xml:space="preserve"> </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cs="宋体" w:asciiTheme="minorEastAsia" w:hAnsiTheme="minorEastAsia" w:eastAsiaTheme="minorEastAsia"/>
          <w:snapToGrid w:val="0"/>
          <w:kern w:val="28"/>
          <w:sz w:val="24"/>
        </w:rPr>
        <w:t>)</w:t>
      </w:r>
      <w:r>
        <w:rPr>
          <w:rFonts w:hint="eastAsia" w:cs="仿宋_GB2312"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rPr>
        <w:t>如果本项目涉及硬件设备采购，还需提供相关设备完整配置方案（设备名称、品牌、规格型号、数量、主要技术参数等），明确表示该项指标所涉及的软硬件是标准配置还是选择配置</w:t>
      </w:r>
      <w:r>
        <w:rPr>
          <w:rFonts w:hint="eastAsia" w:asciiTheme="minorEastAsia" w:hAnsiTheme="minorEastAsia" w:eastAsiaTheme="minorEastAsia"/>
          <w:b/>
          <w:sz w:val="24"/>
        </w:rPr>
        <w:t>（所有技术指标表述均应采用中文，如当前公布的技术指标只有英文表述的，必须由供应商作出中文注释，否则</w:t>
      </w:r>
      <w:r>
        <w:rPr>
          <w:rFonts w:hint="eastAsia" w:cs="仿宋_GB2312" w:asciiTheme="minorEastAsia" w:hAnsiTheme="minorEastAsia" w:eastAsiaTheme="minorEastAsia"/>
          <w:b/>
          <w:kern w:val="0"/>
          <w:sz w:val="24"/>
          <w:lang w:val="zh-CN"/>
        </w:rPr>
        <w:t>任何含糊不清的</w:t>
      </w:r>
      <w:r>
        <w:rPr>
          <w:rFonts w:hint="eastAsia" w:asciiTheme="minorEastAsia" w:hAnsiTheme="minorEastAsia" w:eastAsiaTheme="minorEastAsia"/>
          <w:b/>
          <w:sz w:val="24"/>
        </w:rPr>
        <w:t>表述导致</w:t>
      </w:r>
      <w:r>
        <w:rPr>
          <w:rFonts w:hint="eastAsia" w:cs="仿宋_GB2312" w:asciiTheme="minorEastAsia" w:hAnsiTheme="minorEastAsia" w:eastAsiaTheme="minorEastAsia"/>
          <w:b/>
          <w:kern w:val="0"/>
          <w:sz w:val="24"/>
          <w:lang w:val="zh-CN"/>
        </w:rPr>
        <w:t>磋商小组技术扣分直至认定为响应无效都将是供应商的责任）</w:t>
      </w:r>
      <w:r>
        <w:rPr>
          <w:rFonts w:hint="eastAsia" w:asciiTheme="minorEastAsia" w:hAnsiTheme="minorEastAsia" w:eastAsiaTheme="minorEastAsia"/>
          <w:sz w:val="24"/>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1"/>
        <w:spacing w:line="360" w:lineRule="auto"/>
        <w:ind w:firstLine="481"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1.5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可以视情况延长提交响应文件的截止时间。在上述情况下，</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与供应商以前在响应截止期方面的全部权利、责任和义务，将适用于延长至新的响应截止期。</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w:t>
      </w:r>
      <w:r>
        <w:rPr>
          <w:rFonts w:hint="eastAsia" w:cs="仿宋_GB2312" w:asciiTheme="minorEastAsia" w:hAnsiTheme="minorEastAsia" w:eastAsiaTheme="minorEastAsia"/>
          <w:b/>
          <w:sz w:val="24"/>
          <w:szCs w:val="24"/>
          <w:lang w:eastAsia="zh-CN"/>
        </w:rPr>
        <w:t>采购代理机构</w:t>
      </w:r>
      <w:r>
        <w:rPr>
          <w:rFonts w:hint="eastAsia" w:cs="仿宋_GB2312" w:asciiTheme="minorEastAsia" w:hAnsiTheme="minorEastAsia" w:eastAsiaTheme="minorEastAsia"/>
          <w:b/>
          <w:sz w:val="24"/>
          <w:szCs w:val="24"/>
        </w:rPr>
        <w:t>不强制或变相强制供应商提交备份响应文件。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asciiTheme="minorEastAsia" w:hAnsiTheme="minorEastAsia" w:eastAsiaTheme="minorEastAsia"/>
          <w:b/>
          <w:sz w:val="24"/>
          <w:u w:val="single"/>
          <w:lang w:val="en-US" w:eastAsia="zh-CN"/>
        </w:rPr>
        <w:t>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1.1 </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依托电子交易平台发起开始解密指令，供应商按照平台提示和磋商文件的规定在半小时内完成在线解密。</w:t>
      </w:r>
    </w:p>
    <w:p>
      <w:pPr>
        <w:pStyle w:val="31"/>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lang w:eastAsia="zh-CN"/>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0"/>
          <w:numId w:val="8"/>
        </w:numPr>
        <w:ind w:left="0" w:firstLine="0"/>
        <w:rPr>
          <w:rFonts w:cs="宋体" w:asciiTheme="minorEastAsia" w:hAnsiTheme="minorEastAsia" w:eastAsiaTheme="minorEastAsia"/>
          <w:snapToGrid w:val="0"/>
          <w:kern w:val="28"/>
          <w:sz w:val="24"/>
          <w:lang w:val="en-US"/>
        </w:rPr>
      </w:pPr>
      <w:r>
        <w:rPr>
          <w:rFonts w:hint="eastAsia" w:cs="宋体" w:asciiTheme="minorEastAsia" w:hAnsiTheme="minorEastAsia" w:eastAsiaTheme="minorEastAsia"/>
          <w:snapToGrid w:val="0"/>
          <w:kern w:val="28"/>
          <w:sz w:val="24"/>
          <w:lang w:val="en-US"/>
        </w:rPr>
        <w:t>预付款</w:t>
      </w:r>
    </w:p>
    <w:p>
      <w:pPr>
        <w:adjustRightInd/>
        <w:spacing w:line="360" w:lineRule="auto"/>
        <w:ind w:firstLine="480" w:firstLineChars="200"/>
        <w:rPr>
          <w:highlight w:val="none"/>
        </w:rPr>
      </w:pPr>
      <w:r>
        <w:rPr>
          <w:rFonts w:hint="eastAsia" w:ascii="宋体" w:hAnsi="宋体"/>
          <w:b w:val="0"/>
          <w:bCs w:val="0"/>
          <w:sz w:val="24"/>
          <w:szCs w:val="24"/>
          <w:highlight w:val="none"/>
        </w:rPr>
        <w:t>采购单位应当在政府采购合同中约定预付款，对中小企业合同</w:t>
      </w:r>
      <w:r>
        <w:rPr>
          <w:rFonts w:hint="eastAsia" w:ascii="宋体" w:hAnsi="宋体"/>
          <w:b w:val="0"/>
          <w:bCs w:val="0"/>
          <w:sz w:val="24"/>
          <w:szCs w:val="24"/>
          <w:highlight w:val="none"/>
          <w:lang w:val="en-US"/>
        </w:rPr>
        <w:t>预付款比例</w:t>
      </w:r>
      <w:r>
        <w:rPr>
          <w:rFonts w:hint="eastAsia" w:ascii="宋体" w:hAnsi="宋体"/>
          <w:b w:val="0"/>
          <w:bCs w:val="0"/>
          <w:sz w:val="24"/>
          <w:szCs w:val="24"/>
          <w:highlight w:val="none"/>
        </w:rPr>
        <w:t>原则上不低于</w:t>
      </w:r>
      <w:r>
        <w:rPr>
          <w:rFonts w:hint="eastAsia" w:ascii="宋体" w:hAnsi="宋体"/>
          <w:b w:val="0"/>
          <w:bCs w:val="0"/>
          <w:sz w:val="24"/>
          <w:szCs w:val="24"/>
          <w:highlight w:val="none"/>
          <w:lang w:val="en-US"/>
        </w:rPr>
        <w:t>合同金额的</w:t>
      </w:r>
      <w:r>
        <w:rPr>
          <w:rFonts w:ascii="宋体" w:hAnsi="宋体"/>
          <w:b w:val="0"/>
          <w:bCs w:val="0"/>
          <w:sz w:val="24"/>
          <w:szCs w:val="24"/>
          <w:highlight w:val="none"/>
          <w:lang w:val="en-US"/>
        </w:rPr>
        <w:t>40％</w:t>
      </w:r>
      <w:r>
        <w:rPr>
          <w:rFonts w:hint="eastAsia" w:ascii="宋体" w:hAnsi="宋体"/>
          <w:b w:val="0"/>
          <w:bCs w:val="0"/>
          <w:sz w:val="24"/>
          <w:szCs w:val="24"/>
          <w:highlight w:val="none"/>
          <w:lang w:val="en-US"/>
        </w:rPr>
        <w:t>，</w:t>
      </w:r>
      <w:r>
        <w:rPr>
          <w:rFonts w:hint="eastAsia" w:ascii="宋体" w:hAnsi="宋体"/>
          <w:b w:val="0"/>
          <w:bCs w:val="0"/>
          <w:sz w:val="24"/>
          <w:szCs w:val="24"/>
          <w:highlight w:val="none"/>
        </w:rPr>
        <w:t>不高于合同金额的</w:t>
      </w:r>
      <w:r>
        <w:rPr>
          <w:rFonts w:ascii="宋体" w:hAnsi="宋体"/>
          <w:b w:val="0"/>
          <w:bCs w:val="0"/>
          <w:sz w:val="24"/>
          <w:szCs w:val="24"/>
          <w:highlight w:val="none"/>
        </w:rPr>
        <w:t>70%</w:t>
      </w:r>
      <w:r>
        <w:rPr>
          <w:rFonts w:ascii="宋体" w:hAnsi="宋体"/>
          <w:b w:val="0"/>
          <w:bCs w:val="0"/>
          <w:sz w:val="24"/>
          <w:szCs w:val="24"/>
          <w:highlight w:val="none"/>
          <w:lang w:val="en-US"/>
        </w:rPr>
        <w:t>；项目分年安排预算的，每年预付款比例</w:t>
      </w:r>
      <w:commentRangeStart w:id="0"/>
      <w:r>
        <w:rPr>
          <w:rFonts w:hint="eastAsia" w:ascii="宋体" w:hAnsi="宋体"/>
          <w:sz w:val="24"/>
        </w:rPr>
        <w:t>不低于</w:t>
      </w:r>
      <w:commentRangeEnd w:id="0"/>
      <w:r>
        <w:rPr>
          <w:rStyle w:val="70"/>
        </w:rPr>
        <w:commentReference w:id="0"/>
      </w:r>
      <w:r>
        <w:rPr>
          <w:rFonts w:ascii="宋体" w:hAnsi="宋体"/>
          <w:b w:val="0"/>
          <w:bCs w:val="0"/>
          <w:sz w:val="24"/>
          <w:szCs w:val="24"/>
          <w:highlight w:val="none"/>
          <w:lang w:val="en-US"/>
        </w:rPr>
        <w:t>项目年度计划支付资金额的40％</w:t>
      </w:r>
      <w:r>
        <w:rPr>
          <w:rFonts w:hint="eastAsia" w:ascii="宋体" w:hAnsi="宋体"/>
          <w:b w:val="0"/>
          <w:bCs w:val="0"/>
          <w:sz w:val="24"/>
          <w:szCs w:val="24"/>
          <w:highlight w:val="none"/>
          <w:lang w:val="en-US"/>
        </w:rPr>
        <w:t>，</w:t>
      </w:r>
      <w:r>
        <w:rPr>
          <w:rFonts w:hint="eastAsia" w:ascii="宋体" w:hAnsi="宋体"/>
          <w:b w:val="0"/>
          <w:bCs w:val="0"/>
          <w:sz w:val="24"/>
          <w:szCs w:val="24"/>
          <w:highlight w:val="none"/>
        </w:rPr>
        <w:t>不高于合同金额的</w:t>
      </w:r>
      <w:r>
        <w:rPr>
          <w:rFonts w:ascii="宋体" w:hAnsi="宋体"/>
          <w:b w:val="0"/>
          <w:bCs w:val="0"/>
          <w:sz w:val="24"/>
          <w:szCs w:val="24"/>
          <w:highlight w:val="none"/>
        </w:rPr>
        <w:t>70%</w:t>
      </w:r>
      <w:r>
        <w:rPr>
          <w:rFonts w:ascii="宋体" w:hAnsi="宋体"/>
          <w:b w:val="0"/>
          <w:bCs w:val="0"/>
          <w:sz w:val="24"/>
          <w:szCs w:val="24"/>
          <w:highlight w:val="none"/>
          <w:lang w:val="en-US"/>
        </w:rPr>
        <w:t>；采购项目实施以人工投入为主的，</w:t>
      </w:r>
      <w:r>
        <w:rPr>
          <w:rFonts w:hint="eastAsia" w:ascii="宋体" w:hAnsi="宋体"/>
          <w:b w:val="0"/>
          <w:bCs w:val="0"/>
          <w:sz w:val="24"/>
          <w:szCs w:val="24"/>
          <w:highlight w:val="none"/>
        </w:rPr>
        <w:t>可适当降低预付款比例，但不得低于</w:t>
      </w:r>
      <w:r>
        <w:rPr>
          <w:rFonts w:ascii="宋体" w:hAnsi="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b w:val="0"/>
          <w:bCs w:val="0"/>
          <w:sz w:val="24"/>
          <w:szCs w:val="24"/>
          <w:highlight w:val="none"/>
        </w:rPr>
        <w:t>供应商</w:t>
      </w:r>
      <w:r>
        <w:rPr>
          <w:rFonts w:ascii="宋体" w:hAnsi="宋体"/>
          <w:b w:val="0"/>
          <w:bCs w:val="0"/>
          <w:sz w:val="24"/>
          <w:szCs w:val="24"/>
          <w:highlight w:val="none"/>
          <w:lang w:val="en-US"/>
        </w:rPr>
        <w:t>明确表示无需预付款或者主动要求降低预付款比例的，</w:t>
      </w:r>
      <w:r>
        <w:rPr>
          <w:rFonts w:hint="eastAsia" w:ascii="宋体" w:hAnsi="宋体"/>
          <w:b w:val="0"/>
          <w:bCs w:val="0"/>
          <w:sz w:val="24"/>
          <w:szCs w:val="24"/>
          <w:highlight w:val="none"/>
        </w:rPr>
        <w:t>采购单位</w:t>
      </w:r>
      <w:r>
        <w:rPr>
          <w:rFonts w:ascii="宋体" w:hAnsi="宋体"/>
          <w:b w:val="0"/>
          <w:bCs w:val="0"/>
          <w:sz w:val="24"/>
          <w:szCs w:val="24"/>
          <w:highlight w:val="none"/>
          <w:lang w:val="en-US"/>
        </w:rPr>
        <w:t>可不适用前述规定。</w:t>
      </w:r>
      <w:r>
        <w:rPr>
          <w:rFonts w:hint="eastAsia" w:ascii="宋体" w:hAnsi="宋体"/>
          <w:b w:val="0"/>
          <w:bCs w:val="0"/>
          <w:sz w:val="24"/>
          <w:szCs w:val="24"/>
          <w:highlight w:val="none"/>
        </w:rPr>
        <w:t>采购单位</w:t>
      </w:r>
      <w:r>
        <w:rPr>
          <w:rFonts w:ascii="宋体" w:hAnsi="宋体"/>
          <w:b w:val="0"/>
          <w:bCs w:val="0"/>
          <w:sz w:val="24"/>
          <w:szCs w:val="24"/>
          <w:highlight w:val="none"/>
          <w:lang w:val="en-US"/>
        </w:rPr>
        <w:t>根据项目特点、供应商诚信等因素，可以要求</w:t>
      </w:r>
      <w:r>
        <w:rPr>
          <w:rFonts w:hint="eastAsia" w:ascii="宋体" w:hAnsi="宋体"/>
          <w:b w:val="0"/>
          <w:bCs w:val="0"/>
          <w:sz w:val="24"/>
          <w:szCs w:val="24"/>
          <w:highlight w:val="none"/>
        </w:rPr>
        <w:t>供应商</w:t>
      </w:r>
      <w:r>
        <w:rPr>
          <w:rFonts w:ascii="宋体" w:hAnsi="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b w:val="0"/>
          <w:bCs w:val="0"/>
          <w:sz w:val="24"/>
          <w:szCs w:val="24"/>
          <w:highlight w:val="none"/>
          <w:lang w:val="en-US"/>
        </w:rPr>
        <w:t>政府采购工程以及与工程建设有关的货物、服务，采用招标方式采购的，预付款从其相关规定。</w:t>
      </w:r>
      <w:r>
        <w:rPr>
          <w:rFonts w:hint="eastAsia" w:ascii="宋体" w:hAnsi="宋体"/>
          <w:b w:val="0"/>
          <w:bCs w:val="0"/>
          <w:sz w:val="24"/>
          <w:szCs w:val="24"/>
          <w:highlight w:val="none"/>
        </w:rPr>
        <w:t>供应商</w:t>
      </w:r>
      <w:r>
        <w:rPr>
          <w:rFonts w:hint="eastAsia" w:ascii="宋体" w:hAnsi="宋体"/>
          <w:b w:val="0"/>
          <w:bCs w:val="0"/>
          <w:sz w:val="24"/>
          <w:szCs w:val="24"/>
          <w:highlight w:val="none"/>
          <w:lang w:val="en-US"/>
        </w:rPr>
        <w:t>可登录政采云前台大厅选择金融服务</w:t>
      </w:r>
      <w:r>
        <w:rPr>
          <w:rFonts w:ascii="宋体" w:hAnsi="宋体"/>
          <w:b w:val="0"/>
          <w:bCs w:val="0"/>
          <w:sz w:val="24"/>
          <w:szCs w:val="24"/>
          <w:highlight w:val="none"/>
          <w:lang w:val="en-US"/>
        </w:rPr>
        <w:t xml:space="preserve"> - </w:t>
      </w:r>
      <w:r>
        <w:rPr>
          <w:rFonts w:hint="eastAsia" w:ascii="宋体" w:hAnsi="宋体"/>
          <w:b w:val="0"/>
          <w:bCs w:val="0"/>
          <w:sz w:val="24"/>
          <w:szCs w:val="24"/>
          <w:highlight w:val="none"/>
          <w:lang w:val="en-US"/>
        </w:rPr>
        <w:t>【保函保险服务】出具预付款保函，具体步骤：选择产品—填写供应商信息—选择中标项目—确认信息—等待保险</w:t>
      </w:r>
      <w:r>
        <w:rPr>
          <w:rFonts w:ascii="宋体" w:hAnsi="宋体"/>
          <w:b w:val="0"/>
          <w:bCs w:val="0"/>
          <w:sz w:val="24"/>
          <w:szCs w:val="24"/>
          <w:highlight w:val="none"/>
          <w:lang w:val="en-US"/>
        </w:rPr>
        <w:t>/保函受理—确认保单—支付保费—成功出单。政</w:t>
      </w:r>
      <w:r>
        <w:rPr>
          <w:rFonts w:hint="eastAsia" w:ascii="宋体" w:hAnsi="宋体"/>
          <w:b w:val="0"/>
          <w:bCs w:val="0"/>
          <w:sz w:val="24"/>
          <w:szCs w:val="24"/>
          <w:highlight w:val="none"/>
          <w:lang w:val="en-US"/>
        </w:rPr>
        <w:t>采云金融专线</w:t>
      </w:r>
      <w:r>
        <w:rPr>
          <w:rFonts w:ascii="宋体" w:hAnsi="宋体"/>
          <w:b w:val="0"/>
          <w:bCs w:val="0"/>
          <w:sz w:val="24"/>
          <w:szCs w:val="24"/>
          <w:highlight w:val="none"/>
          <w:lang w:val="en-US"/>
        </w:rPr>
        <w:t>400-903-9583。</w:t>
      </w:r>
    </w:p>
    <w:p>
      <w:pPr>
        <w:pStyle w:val="2"/>
        <w:numPr>
          <w:ilvl w:val="255"/>
          <w:numId w:val="0"/>
        </w:numPr>
        <w:ind w:left="0" w:firstLine="0"/>
        <w:rPr>
          <w:rFonts w:cs="宋体" w:asciiTheme="minorEastAsia" w:hAnsiTheme="minorEastAsia" w:eastAsiaTheme="minorEastAsia"/>
          <w:snapToGrid w:val="0"/>
          <w:kern w:val="28"/>
          <w:sz w:val="24"/>
          <w:lang w:val="en-US"/>
        </w:rPr>
      </w:pPr>
    </w:p>
    <w:p>
      <w:pPr>
        <w:pStyle w:val="2"/>
        <w:numPr>
          <w:ilvl w:val="255"/>
          <w:numId w:val="0"/>
        </w:num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23"/>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lang w:eastAsia="zh-CN"/>
        </w:rPr>
        <w:t>采购代理机构</w:t>
      </w:r>
      <w:r>
        <w:rPr>
          <w:rFonts w:hint="eastAsia" w:cs="Helvetica" w:asciiTheme="minorEastAsia" w:hAnsiTheme="minorEastAsia" w:eastAsiaTheme="minorEastAsia"/>
          <w:kern w:val="0"/>
          <w:sz w:val="24"/>
        </w:rPr>
        <w:t>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290"/>
      <w:bookmarkEnd w:id="54"/>
      <w:bookmarkStart w:id="55" w:name="_Hlt74714665"/>
      <w:bookmarkEnd w:id="55"/>
      <w:bookmarkStart w:id="56" w:name="_Hlt75236011"/>
      <w:bookmarkEnd w:id="56"/>
      <w:bookmarkStart w:id="57" w:name="_Hlt68057669"/>
      <w:bookmarkEnd w:id="57"/>
      <w:bookmarkStart w:id="58" w:name="_Hlt75236101"/>
      <w:bookmarkEnd w:id="58"/>
      <w:bookmarkStart w:id="59" w:name="_Hlt68072990"/>
      <w:bookmarkEnd w:id="59"/>
      <w:bookmarkStart w:id="60" w:name="_Hlt74729768"/>
      <w:bookmarkEnd w:id="60"/>
      <w:bookmarkStart w:id="61" w:name="_Hlt74707468"/>
      <w:bookmarkEnd w:id="61"/>
      <w:bookmarkStart w:id="62" w:name="_Hlt74730295"/>
      <w:bookmarkEnd w:id="62"/>
      <w:bookmarkStart w:id="63" w:name="_Toc164416483"/>
      <w:bookmarkStart w:id="64" w:name="第三部分"/>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adjustRightInd/>
        <w:spacing w:line="360" w:lineRule="auto"/>
        <w:jc w:val="left"/>
        <w:outlineLvl w:val="0"/>
        <w:rPr>
          <w:rFonts w:cs="仿宋_GB2312" w:asciiTheme="minorEastAsia" w:hAnsiTheme="minorEastAsia" w:eastAsiaTheme="minorEastAsia"/>
          <w:b/>
          <w:sz w:val="36"/>
          <w:szCs w:val="36"/>
          <w:u w:val="single"/>
        </w:rPr>
      </w:pPr>
      <w:r>
        <w:rPr>
          <w:rFonts w:hint="eastAsia" w:asciiTheme="minorEastAsia" w:hAnsiTheme="minorEastAsia" w:eastAsiaTheme="minorEastAsia"/>
          <w:sz w:val="24"/>
          <w:u w:val="single"/>
        </w:rPr>
        <w:t>注：“▲” 系指实质性要求条款， “</w:t>
      </w:r>
      <w:r>
        <w:rPr>
          <w:rFonts w:hint="eastAsia" w:asciiTheme="minorEastAsia" w:hAnsiTheme="minorEastAsia" w:eastAsiaTheme="minorEastAsia"/>
          <w:b/>
          <w:sz w:val="24"/>
          <w:u w:val="single"/>
        </w:rPr>
        <w:t>※</w:t>
      </w:r>
      <w:r>
        <w:rPr>
          <w:rFonts w:hint="eastAsia" w:asciiTheme="minorEastAsia" w:hAnsiTheme="minorEastAsia" w:eastAsiaTheme="minorEastAsia"/>
          <w:sz w:val="24"/>
          <w:u w:val="single"/>
        </w:rPr>
        <w:t>”系指磋商过程中可能实质性变动的内容。</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5" w:name="第四部分"/>
      <w:r>
        <w:rPr>
          <w:rFonts w:hint="eastAsia" w:cs="仿宋_GB2312" w:asciiTheme="minorEastAsia" w:hAnsiTheme="minorEastAsia" w:eastAsiaTheme="minorEastAsia"/>
          <w:b/>
          <w:sz w:val="36"/>
          <w:szCs w:val="36"/>
        </w:rPr>
        <w:t>评审方法及评审标准</w:t>
      </w:r>
    </w:p>
    <w:p>
      <w:pPr>
        <w:pStyle w:val="39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463" w:type="dxa"/>
            <w:vAlign w:val="center"/>
          </w:tcPr>
          <w:p>
            <w:pPr>
              <w:pStyle w:val="392"/>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有效最后报价的最低价作为评审基准价，其最低报价为满分；按［最后报价得分=（评审基准价/最后报价）*30］的计算公式计算。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评审过程中，不得去掉报价中的最高报价和最低报价。</w:t>
            </w:r>
          </w:p>
          <w:p>
            <w:pPr>
              <w:pStyle w:val="392"/>
              <w:spacing w:before="0"/>
              <w:ind w:firstLine="480"/>
              <w:jc w:val="left"/>
              <w:rPr>
                <w:rFonts w:cs="仿宋_GB2312" w:asciiTheme="minorEastAsia" w:hAnsiTheme="minorEastAsia" w:eastAsiaTheme="minorEastAsia"/>
                <w:szCs w:val="24"/>
              </w:rPr>
            </w:pPr>
            <w:r>
              <w:rPr>
                <w:rFonts w:hint="eastAsia" w:cs="仿宋_GB2312" w:asciiTheme="minorEastAsia" w:hAnsiTheme="minorEastAsia" w:eastAsiaTheme="minorEastAsia"/>
                <w:color w:val="0000FF"/>
              </w:rPr>
              <w:t>对于未预留份额专门面向中小企业的政府采购货物项目，以及预留份额政府采购货物项目中的非预留部分标项，对小型和微型企业的投标报价给予</w:t>
            </w:r>
            <w:r>
              <w:rPr>
                <w:rFonts w:hint="eastAsia" w:cs="仿宋_GB2312" w:asciiTheme="minorEastAsia" w:hAnsiTheme="minorEastAsia" w:eastAsiaTheme="minorEastAsia"/>
                <w:color w:val="FF0000"/>
              </w:rPr>
              <w:t>X%</w:t>
            </w:r>
            <w:r>
              <w:rPr>
                <w:rFonts w:hint="eastAsia" w:cs="仿宋_GB2312" w:asciiTheme="minorEastAsia" w:hAnsiTheme="minorEastAsia" w:eastAsiaTheme="minorEastAsia"/>
                <w:color w:val="0000FF"/>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FF0000"/>
              </w:rPr>
              <w:t>X%</w:t>
            </w:r>
            <w:r>
              <w:rPr>
                <w:rFonts w:hint="eastAsia" w:cs="仿宋_GB2312" w:asciiTheme="minorEastAsia" w:hAnsiTheme="minorEastAsia" w:eastAsiaTheme="minorEastAsia"/>
                <w:color w:val="0000FF"/>
              </w:rPr>
              <w:t>的扣除，用扣除后的价格参加评审。</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30</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w:t>
            </w:r>
          </w:p>
        </w:tc>
      </w:tr>
    </w:tbl>
    <w:p>
      <w:pPr>
        <w:adjustRightInd/>
        <w:spacing w:line="360" w:lineRule="auto"/>
        <w:ind w:firstLine="481"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1"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1"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1" w:firstLineChars="150"/>
        <w:jc w:val="center"/>
        <w:rPr>
          <w:rFonts w:cs="仿宋_GB2312" w:asciiTheme="minorEastAsia" w:hAnsiTheme="minorEastAsia" w:eastAsiaTheme="minorEastAsia"/>
          <w:b/>
          <w:sz w:val="32"/>
        </w:rPr>
      </w:pPr>
    </w:p>
    <w:p>
      <w:pPr>
        <w:snapToGrid w:val="0"/>
        <w:spacing w:line="360" w:lineRule="auto"/>
        <w:ind w:left="120" w:leftChars="57" w:firstLine="481"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23"/>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处获得其他供应商的相关情况并修改其响应文件；</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供应商按照采购人或者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的授意撤换、修改投标文件或者响应文件；</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供应商与采购人或者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之间、供应商相互之间，为谋求特定供应商中标、成交或者排斥其他供应商的其他串通行为。</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10"/>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07" w:firstLineChars="194"/>
        <w:rPr>
          <w:rFonts w:asciiTheme="minorEastAsia" w:hAnsiTheme="minorEastAsia" w:eastAsiaTheme="minorEastAsia"/>
          <w:sz w:val="24"/>
          <w:szCs w:val="21"/>
        </w:rPr>
      </w:pPr>
      <w:r>
        <w:rPr>
          <w:rFonts w:hint="eastAsia" w:cs="Arial" w:asciiTheme="minorEastAsia" w:hAnsiTheme="minorEastAsia" w:eastAsiaTheme="minorEastAsia"/>
          <w:szCs w:val="21"/>
        </w:rPr>
        <w:t xml:space="preserve"> </w:t>
      </w:r>
      <w:r>
        <w:rPr>
          <w:rFonts w:hint="eastAsia" w:asciiTheme="minorEastAsia" w:hAnsiTheme="minorEastAsia" w:eastAsiaTheme="minorEastAsia"/>
          <w:sz w:val="24"/>
          <w:szCs w:val="21"/>
        </w:rPr>
        <w:t>出现下列情形之一的，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lang w:eastAsia="zh-CN"/>
        </w:rPr>
        <w:t>采购代理机构</w:t>
      </w:r>
      <w:r>
        <w:rPr>
          <w:rFonts w:hint="eastAsia" w:cs="仿宋_GB2312" w:asciiTheme="minorEastAsia" w:hAnsiTheme="minorEastAsia" w:eastAsiaTheme="minorEastAsia"/>
          <w:b/>
          <w:sz w:val="24"/>
        </w:rPr>
        <w:t>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审查的，</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1"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1"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工作人员、相关监督人员等与评审有关的人员应当予以保密。</w:t>
      </w:r>
    </w:p>
    <w:p>
      <w:pPr>
        <w:widowControl/>
        <w:spacing w:line="360" w:lineRule="auto"/>
        <w:ind w:firstLine="481"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5"/>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6" w:name="第五部分"/>
      <w:bookmarkStart w:id="67"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p>
    <w:p>
      <w:pPr>
        <w:pStyle w:val="281"/>
        <w:ind w:leftChars="0" w:firstLine="2464"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rPr>
        <w:t xml:space="preserve">                                   </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1" w:firstLineChars="200"/>
        <w:outlineLvl w:val="0"/>
        <w:rPr>
          <w:rFonts w:ascii="宋体" w:hAnsi="宋体" w:cs="宋体"/>
          <w:b/>
          <w:sz w:val="24"/>
        </w:rPr>
      </w:pPr>
      <w:bookmarkStart w:id="68" w:name="_Toc24059"/>
      <w:bookmarkStart w:id="69" w:name="_Toc3029"/>
      <w:bookmarkStart w:id="70" w:name="_Toc2232"/>
      <w:r>
        <w:rPr>
          <w:rFonts w:hint="eastAsia" w:ascii="宋体" w:hAnsi="宋体" w:cs="宋体"/>
          <w:b/>
          <w:sz w:val="24"/>
        </w:rPr>
        <w:t>1.1 合同组成部分</w:t>
      </w:r>
      <w:bookmarkEnd w:id="68"/>
      <w:bookmarkEnd w:id="69"/>
      <w:bookmarkEnd w:id="70"/>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1" w:firstLineChars="200"/>
        <w:outlineLvl w:val="0"/>
        <w:rPr>
          <w:rFonts w:ascii="宋体" w:hAnsi="宋体" w:cs="宋体"/>
          <w:b/>
          <w:sz w:val="24"/>
        </w:rPr>
      </w:pPr>
      <w:bookmarkStart w:id="71" w:name="_Toc24300"/>
      <w:bookmarkStart w:id="72" w:name="_Toc21295"/>
      <w:bookmarkStart w:id="73" w:name="_Toc27126"/>
      <w:r>
        <w:rPr>
          <w:rFonts w:hint="eastAsia" w:ascii="宋体" w:hAnsi="宋体" w:cs="宋体"/>
          <w:b/>
          <w:sz w:val="24"/>
        </w:rPr>
        <w:t>1.2 货物</w:t>
      </w:r>
      <w:bookmarkEnd w:id="71"/>
      <w:bookmarkEnd w:id="72"/>
      <w:bookmarkEnd w:id="73"/>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1" w:firstLineChars="200"/>
        <w:outlineLvl w:val="0"/>
        <w:rPr>
          <w:rFonts w:ascii="宋体" w:hAnsi="宋体" w:cs="宋体"/>
          <w:b/>
          <w:sz w:val="24"/>
        </w:rPr>
      </w:pPr>
      <w:bookmarkStart w:id="74" w:name="_Toc21631"/>
      <w:bookmarkStart w:id="75" w:name="_Toc21551"/>
      <w:bookmarkStart w:id="76" w:name="_Toc23292"/>
      <w:r>
        <w:rPr>
          <w:rFonts w:hint="eastAsia" w:ascii="宋体" w:hAnsi="宋体" w:cs="宋体"/>
          <w:b/>
          <w:sz w:val="24"/>
        </w:rPr>
        <w:t>1.3 价款</w:t>
      </w:r>
      <w:bookmarkEnd w:id="74"/>
      <w:bookmarkEnd w:id="75"/>
      <w:bookmarkEnd w:id="76"/>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21"/>
              <w:spacing w:line="560" w:lineRule="exact"/>
              <w:ind w:firstLine="200"/>
              <w:jc w:val="center"/>
              <w:rPr>
                <w:rFonts w:hAnsi="宋体" w:cs="宋体"/>
                <w:sz w:val="24"/>
                <w:szCs w:val="24"/>
              </w:rPr>
            </w:pPr>
          </w:p>
        </w:tc>
      </w:tr>
    </w:tbl>
    <w:p>
      <w:pPr>
        <w:pStyle w:val="629"/>
        <w:spacing w:before="0" w:beforeAutospacing="0" w:after="0" w:afterAutospacing="0" w:line="360" w:lineRule="auto"/>
        <w:ind w:firstLine="480"/>
        <w:rPr>
          <w:b/>
        </w:rPr>
      </w:pPr>
      <w:bookmarkStart w:id="77" w:name="_Toc22618"/>
      <w:bookmarkStart w:id="78" w:name="_Toc1814"/>
      <w:bookmarkStart w:id="79" w:name="_Toc10340"/>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numPr>
          <w:ilvl w:val="0"/>
          <w:numId w:val="0"/>
        </w:numPr>
        <w:tabs>
          <w:tab w:val="left" w:pos="0"/>
          <w:tab w:val="clear" w:pos="432"/>
        </w:tabs>
        <w:spacing w:line="560" w:lineRule="exact"/>
        <w:ind w:left="420" w:left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1" w:firstLineChars="200"/>
        <w:outlineLvl w:val="0"/>
        <w:rPr>
          <w:rFonts w:ascii="宋体" w:hAnsi="宋体" w:cs="宋体"/>
          <w:b/>
          <w:sz w:val="24"/>
        </w:rPr>
      </w:pPr>
      <w:r>
        <w:rPr>
          <w:rFonts w:hint="eastAsia" w:ascii="宋体" w:hAnsi="宋体" w:cs="宋体"/>
          <w:b/>
          <w:sz w:val="24"/>
        </w:rPr>
        <w:t>1.5</w:t>
      </w:r>
      <w:bookmarkEnd w:id="77"/>
      <w:bookmarkEnd w:id="78"/>
      <w:bookmarkEnd w:id="79"/>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80" w:name="_Toc19304"/>
      <w:bookmarkStart w:id="81" w:name="_Toc32071"/>
      <w:bookmarkStart w:id="82" w:name="_Toc2846"/>
      <w:r>
        <w:rPr>
          <w:rFonts w:hint="eastAsia" w:ascii="宋体" w:hAnsi="宋体" w:cs="宋体"/>
          <w:b/>
          <w:sz w:val="24"/>
        </w:rPr>
        <w:t>1.7货物交付期限、地点和方式</w:t>
      </w:r>
      <w:bookmarkEnd w:id="80"/>
      <w:bookmarkEnd w:id="81"/>
      <w:bookmarkEnd w:id="82"/>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83" w:name="_Toc21423"/>
      <w:bookmarkStart w:id="84" w:name="_Toc19554"/>
      <w:bookmarkStart w:id="85" w:name="_Toc27250"/>
      <w:r>
        <w:rPr>
          <w:rFonts w:hint="eastAsia" w:ascii="宋体" w:hAnsi="宋体" w:cs="宋体"/>
          <w:b/>
          <w:sz w:val="24"/>
        </w:rPr>
        <w:t>1.8违约责任</w:t>
      </w:r>
      <w:bookmarkEnd w:id="83"/>
      <w:bookmarkEnd w:id="84"/>
      <w:bookmarkEnd w:id="85"/>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1" w:firstLineChars="200"/>
        <w:outlineLvl w:val="0"/>
        <w:rPr>
          <w:rFonts w:ascii="宋体" w:hAnsi="宋体" w:cs="宋体"/>
          <w:b/>
          <w:sz w:val="24"/>
        </w:rPr>
      </w:pPr>
      <w:bookmarkStart w:id="86" w:name="_Toc28375"/>
      <w:bookmarkStart w:id="87" w:name="_Toc15583"/>
      <w:bookmarkStart w:id="88" w:name="_Toc16021"/>
      <w:r>
        <w:rPr>
          <w:rFonts w:hint="eastAsia" w:ascii="宋体" w:hAnsi="宋体" w:cs="宋体"/>
          <w:b/>
          <w:sz w:val="24"/>
        </w:rPr>
        <w:t>1.9合同争议的解决</w:t>
      </w:r>
      <w:bookmarkEnd w:id="86"/>
      <w:bookmarkEnd w:id="87"/>
      <w:bookmarkEnd w:id="88"/>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1" w:firstLineChars="200"/>
        <w:outlineLvl w:val="0"/>
        <w:rPr>
          <w:rFonts w:ascii="宋体" w:hAnsi="宋体" w:cs="宋体"/>
          <w:b/>
          <w:sz w:val="24"/>
        </w:rPr>
      </w:pPr>
      <w:bookmarkStart w:id="89" w:name="_Toc15322"/>
      <w:bookmarkStart w:id="90" w:name="_Toc11173"/>
      <w:bookmarkStart w:id="91" w:name="_Toc7245"/>
      <w:r>
        <w:rPr>
          <w:rFonts w:hint="eastAsia" w:ascii="宋体" w:hAnsi="宋体" w:cs="宋体"/>
          <w:b/>
          <w:sz w:val="24"/>
        </w:rPr>
        <w:t>2.0 合同生效</w:t>
      </w:r>
      <w:bookmarkEnd w:id="89"/>
      <w:bookmarkEnd w:id="90"/>
      <w:bookmarkEnd w:id="91"/>
    </w:p>
    <w:p>
      <w:pPr>
        <w:spacing w:line="560" w:lineRule="exact"/>
        <w:ind w:firstLine="480" w:firstLineChars="200"/>
        <w:rPr>
          <w:rFonts w:ascii="宋体" w:hAnsi="宋体" w:cs="宋体"/>
          <w:sz w:val="24"/>
          <w:lang w:val="zh-CN"/>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numPr>
          <w:ilvl w:val="0"/>
          <w:numId w:val="0"/>
        </w:numPr>
        <w:rPr>
          <w:rFonts w:ascii="宋体" w:hAnsi="宋体" w:cs="宋体"/>
          <w:sz w:val="24"/>
        </w:rPr>
      </w:pPr>
    </w:p>
    <w:p>
      <w:pPr>
        <w:pStyle w:val="2"/>
        <w:numPr>
          <w:ilvl w:val="0"/>
          <w:numId w:val="0"/>
        </w:numPr>
        <w:rPr>
          <w:rFonts w:ascii="宋体" w:hAnsi="宋体" w:cs="宋体"/>
          <w:sz w:val="24"/>
        </w:rPr>
      </w:pPr>
    </w:p>
    <w:p>
      <w:pPr>
        <w:rPr>
          <w:rFonts w:ascii="宋体" w:hAnsi="宋体" w:cs="宋体"/>
          <w:sz w:val="24"/>
        </w:rPr>
      </w:pPr>
    </w:p>
    <w:p>
      <w:pPr>
        <w:pStyle w:val="281"/>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1" w:firstLineChars="200"/>
        <w:outlineLvl w:val="0"/>
        <w:rPr>
          <w:rFonts w:ascii="宋体" w:hAnsi="宋体" w:cs="宋体"/>
          <w:b/>
          <w:sz w:val="24"/>
        </w:rPr>
      </w:pPr>
      <w:bookmarkStart w:id="92" w:name="_Ref467379195"/>
      <w:bookmarkStart w:id="93" w:name="_Ref467378404"/>
      <w:bookmarkStart w:id="94" w:name="_Toc28763"/>
      <w:bookmarkStart w:id="95" w:name="_Toc259093669"/>
      <w:bookmarkStart w:id="96" w:name="_Ref467379225"/>
      <w:bookmarkStart w:id="97" w:name="_Ref467379101"/>
      <w:bookmarkStart w:id="98" w:name="_Ref467379214"/>
      <w:bookmarkStart w:id="99" w:name="_Ref467378499"/>
      <w:bookmarkStart w:id="100" w:name="_Ref467379094"/>
      <w:bookmarkStart w:id="101" w:name="_Ref467379205"/>
      <w:bookmarkStart w:id="102" w:name="_Ref467378463"/>
      <w:bookmarkStart w:id="103" w:name="_Toc279701240"/>
      <w:bookmarkStart w:id="104" w:name="_Toc16917"/>
      <w:bookmarkStart w:id="105" w:name="_Toc19614"/>
      <w:bookmarkStart w:id="106" w:name="_Ref467379109"/>
      <w:bookmarkStart w:id="107" w:name="_Toc487900349"/>
      <w:r>
        <w:rPr>
          <w:rFonts w:hint="eastAsia" w:ascii="宋体" w:hAnsi="宋体" w:cs="宋体"/>
          <w:b/>
          <w:sz w:val="24"/>
        </w:rPr>
        <w:t>2.1 定义</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108" w:name="_Ref467378840"/>
      <w:r>
        <w:rPr>
          <w:rFonts w:hint="eastAsia" w:ascii="宋体" w:hAnsi="宋体" w:cs="宋体"/>
          <w:sz w:val="24"/>
        </w:rPr>
        <w:t>2.1.4 “甲方”系指与中标或成交供应商签署合同的采购人</w:t>
      </w:r>
      <w:bookmarkEnd w:id="108"/>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109" w:name="_Ref467379400"/>
      <w:r>
        <w:rPr>
          <w:rFonts w:hint="eastAsia" w:ascii="宋体" w:hAnsi="宋体" w:cs="宋体"/>
          <w:sz w:val="24"/>
        </w:rPr>
        <w:t>2.1.5 “乙方”系指根据合同约定交付货物的中标或成交供应商</w:t>
      </w:r>
      <w:bookmarkEnd w:id="109"/>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110" w:name="_Ref467379436"/>
      <w:r>
        <w:rPr>
          <w:rFonts w:hint="eastAsia" w:ascii="宋体" w:hAnsi="宋体" w:cs="宋体"/>
          <w:sz w:val="24"/>
        </w:rPr>
        <w:t>2.1.6 “现场”系指合同约定货物将要运至或者安装的地点。</w:t>
      </w:r>
      <w:bookmarkEnd w:id="110"/>
    </w:p>
    <w:p>
      <w:pPr>
        <w:spacing w:line="560" w:lineRule="exact"/>
        <w:ind w:firstLine="481" w:firstLineChars="200"/>
        <w:outlineLvl w:val="0"/>
        <w:rPr>
          <w:rFonts w:ascii="宋体" w:hAnsi="宋体" w:cs="宋体"/>
          <w:b/>
          <w:sz w:val="24"/>
        </w:rPr>
      </w:pPr>
      <w:bookmarkStart w:id="111" w:name="_Toc259093670"/>
      <w:bookmarkStart w:id="112" w:name="_Toc27635"/>
      <w:bookmarkStart w:id="113" w:name="_Toc13336"/>
      <w:bookmarkStart w:id="114" w:name="_Toc487900350"/>
      <w:bookmarkStart w:id="115" w:name="_Toc32504"/>
      <w:bookmarkStart w:id="116" w:name="_Toc279701241"/>
      <w:r>
        <w:rPr>
          <w:rFonts w:hint="eastAsia" w:ascii="宋体" w:hAnsi="宋体" w:cs="宋体"/>
          <w:b/>
          <w:sz w:val="24"/>
        </w:rPr>
        <w:t>2.2 技术规范</w:t>
      </w:r>
      <w:bookmarkEnd w:id="111"/>
      <w:bookmarkEnd w:id="112"/>
      <w:bookmarkEnd w:id="113"/>
      <w:bookmarkEnd w:id="114"/>
      <w:bookmarkEnd w:id="115"/>
      <w:bookmarkEnd w:id="116"/>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1" w:firstLineChars="200"/>
        <w:outlineLvl w:val="0"/>
        <w:rPr>
          <w:rFonts w:ascii="宋体" w:hAnsi="宋体" w:cs="宋体"/>
          <w:b/>
          <w:sz w:val="24"/>
        </w:rPr>
      </w:pPr>
      <w:bookmarkStart w:id="117" w:name="_Toc9829"/>
      <w:bookmarkStart w:id="118" w:name="_Toc279701242"/>
      <w:bookmarkStart w:id="119" w:name="_Toc487900351"/>
      <w:bookmarkStart w:id="120" w:name="_Toc27853"/>
      <w:bookmarkStart w:id="121" w:name="_Toc31634"/>
      <w:bookmarkStart w:id="122" w:name="_Toc259093671"/>
      <w:r>
        <w:rPr>
          <w:rFonts w:hint="eastAsia" w:ascii="宋体" w:hAnsi="宋体" w:cs="宋体"/>
          <w:b/>
          <w:sz w:val="24"/>
        </w:rPr>
        <w:t>2.3 知识产权</w:t>
      </w:r>
      <w:bookmarkEnd w:id="117"/>
      <w:bookmarkEnd w:id="118"/>
      <w:bookmarkEnd w:id="119"/>
      <w:bookmarkEnd w:id="120"/>
      <w:bookmarkEnd w:id="121"/>
      <w:bookmarkEnd w:id="122"/>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123" w:name="_Toc29149"/>
      <w:bookmarkStart w:id="124" w:name="_Toc11932"/>
      <w:bookmarkStart w:id="125" w:name="_Toc4194"/>
      <w:r>
        <w:rPr>
          <w:rFonts w:hint="eastAsia" w:ascii="宋体" w:hAnsi="宋体" w:cs="宋体"/>
          <w:b/>
          <w:sz w:val="24"/>
        </w:rPr>
        <w:t>2.4 包装和装运</w:t>
      </w:r>
      <w:bookmarkEnd w:id="123"/>
      <w:bookmarkEnd w:id="124"/>
      <w:bookmarkEnd w:id="125"/>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126" w:name="_Toc279701245"/>
      <w:bookmarkStart w:id="127" w:name="_Ref467379527"/>
      <w:bookmarkStart w:id="128" w:name="_Toc259093674"/>
      <w:bookmarkStart w:id="129" w:name="_Toc487900354"/>
      <w:bookmarkStart w:id="130" w:name="_Ref467378591"/>
      <w:bookmarkStart w:id="131" w:name="_Ref467378541"/>
      <w:bookmarkStart w:id="132" w:name="_Ref467379536"/>
      <w:bookmarkStart w:id="133" w:name="_Ref467379542"/>
      <w:bookmarkStart w:id="134" w:name="_Toc30272"/>
      <w:bookmarkStart w:id="135" w:name="_Toc26182"/>
      <w:bookmarkStart w:id="136" w:name="_Toc19074"/>
      <w:r>
        <w:rPr>
          <w:rFonts w:hint="eastAsia" w:ascii="宋体" w:hAnsi="宋体" w:cs="宋体"/>
          <w:b/>
          <w:sz w:val="24"/>
        </w:rPr>
        <w:t>2.</w:t>
      </w:r>
      <w:bookmarkEnd w:id="126"/>
      <w:bookmarkEnd w:id="127"/>
      <w:bookmarkEnd w:id="128"/>
      <w:bookmarkEnd w:id="129"/>
      <w:bookmarkEnd w:id="130"/>
      <w:bookmarkEnd w:id="131"/>
      <w:bookmarkEnd w:id="132"/>
      <w:bookmarkEnd w:id="133"/>
      <w:r>
        <w:rPr>
          <w:rFonts w:hint="eastAsia" w:ascii="宋体" w:hAnsi="宋体" w:cs="宋体"/>
          <w:b/>
          <w:sz w:val="24"/>
        </w:rPr>
        <w:t>5 履约检查和问题反馈</w:t>
      </w:r>
      <w:bookmarkEnd w:id="134"/>
      <w:bookmarkEnd w:id="135"/>
      <w:bookmarkEnd w:id="136"/>
    </w:p>
    <w:p>
      <w:pPr>
        <w:spacing w:line="560" w:lineRule="exact"/>
        <w:ind w:firstLine="480" w:firstLineChars="200"/>
        <w:rPr>
          <w:rFonts w:ascii="宋体" w:hAnsi="宋体" w:cs="宋体"/>
          <w:sz w:val="24"/>
        </w:rPr>
      </w:pPr>
      <w:bookmarkStart w:id="137" w:name="_Ref467379657"/>
      <w:r>
        <w:rPr>
          <w:rFonts w:hint="eastAsia" w:ascii="宋体" w:hAnsi="宋体" w:cs="宋体"/>
          <w:sz w:val="24"/>
        </w:rPr>
        <w:t>2.5.1</w:t>
      </w:r>
      <w:bookmarkEnd w:id="137"/>
      <w:bookmarkStart w:id="138" w:name="_Toc186431854"/>
      <w:bookmarkStart w:id="139" w:name="_Toc279701247"/>
      <w:bookmarkStart w:id="140" w:name="_Ref467379807"/>
      <w:bookmarkStart w:id="141" w:name="_Toc487900357"/>
      <w:bookmarkStart w:id="142" w:name="_Toc259093676"/>
      <w:bookmarkStart w:id="143"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138"/>
      <w:bookmarkStart w:id="144" w:name="_Toc186431855"/>
      <w:r>
        <w:rPr>
          <w:rFonts w:hint="eastAsia" w:ascii="宋体" w:hAnsi="宋体" w:cs="宋体"/>
          <w:sz w:val="24"/>
        </w:rPr>
        <w:t>。</w:t>
      </w:r>
    </w:p>
    <w:bookmarkEnd w:id="139"/>
    <w:bookmarkEnd w:id="140"/>
    <w:bookmarkEnd w:id="141"/>
    <w:bookmarkEnd w:id="142"/>
    <w:bookmarkEnd w:id="143"/>
    <w:bookmarkEnd w:id="144"/>
    <w:p>
      <w:pPr>
        <w:spacing w:line="560" w:lineRule="exact"/>
        <w:ind w:firstLine="481" w:firstLineChars="200"/>
        <w:outlineLvl w:val="0"/>
        <w:rPr>
          <w:rFonts w:ascii="宋体" w:hAnsi="宋体" w:cs="宋体"/>
          <w:b/>
          <w:sz w:val="24"/>
        </w:rPr>
      </w:pPr>
      <w:bookmarkStart w:id="145" w:name="_Ref467379863"/>
      <w:bookmarkStart w:id="146" w:name="_Toc259093677"/>
      <w:bookmarkStart w:id="147" w:name="_Ref467379852"/>
      <w:bookmarkStart w:id="148" w:name="_Toc487900358"/>
      <w:bookmarkStart w:id="149" w:name="_Toc279701248"/>
      <w:bookmarkStart w:id="150" w:name="_Ref467379923"/>
      <w:bookmarkStart w:id="151" w:name="_Toc3225"/>
      <w:bookmarkStart w:id="152" w:name="_Toc16110"/>
      <w:bookmarkStart w:id="153" w:name="_Toc774"/>
      <w:r>
        <w:rPr>
          <w:rFonts w:hint="eastAsia" w:ascii="宋体" w:hAnsi="宋体" w:cs="宋体"/>
          <w:b/>
          <w:sz w:val="24"/>
        </w:rPr>
        <w:t>2.6 技术资料</w:t>
      </w:r>
      <w:bookmarkEnd w:id="145"/>
      <w:bookmarkEnd w:id="146"/>
      <w:bookmarkEnd w:id="147"/>
      <w:bookmarkEnd w:id="148"/>
      <w:bookmarkEnd w:id="149"/>
      <w:bookmarkEnd w:id="150"/>
      <w:r>
        <w:rPr>
          <w:rFonts w:hint="eastAsia" w:ascii="宋体" w:hAnsi="宋体" w:cs="宋体"/>
          <w:b/>
          <w:sz w:val="24"/>
        </w:rPr>
        <w:t>和保密义务</w:t>
      </w:r>
      <w:bookmarkEnd w:id="151"/>
      <w:bookmarkEnd w:id="152"/>
      <w:bookmarkEnd w:id="153"/>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1" w:firstLineChars="200"/>
        <w:outlineLvl w:val="0"/>
        <w:rPr>
          <w:rFonts w:ascii="宋体" w:hAnsi="宋体" w:cs="宋体"/>
          <w:b/>
          <w:sz w:val="24"/>
        </w:rPr>
      </w:pPr>
      <w:bookmarkStart w:id="154" w:name="_Toc7860"/>
      <w:r>
        <w:rPr>
          <w:rFonts w:hint="eastAsia" w:ascii="宋体" w:hAnsi="宋体" w:cs="宋体"/>
          <w:b/>
          <w:sz w:val="24"/>
        </w:rPr>
        <w:t>2.7 质量保证</w:t>
      </w:r>
      <w:bookmarkEnd w:id="154"/>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宋体" w:hAnsi="宋体" w:cs="宋体"/>
          <w:b/>
          <w:sz w:val="24"/>
        </w:rPr>
      </w:pPr>
      <w:bookmarkStart w:id="155" w:name="_Toc17244"/>
      <w:bookmarkStart w:id="156" w:name="_Toc259093681"/>
      <w:bookmarkStart w:id="157" w:name="_Toc279701252"/>
      <w:bookmarkStart w:id="158" w:name="_Toc487900362"/>
      <w:r>
        <w:rPr>
          <w:rFonts w:hint="eastAsia" w:ascii="宋体" w:hAnsi="宋体" w:cs="宋体"/>
          <w:b/>
          <w:sz w:val="24"/>
        </w:rPr>
        <w:t>2.8 货物的风险负担</w:t>
      </w:r>
      <w:bookmarkEnd w:id="155"/>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159" w:name="_Toc14055"/>
      <w:r>
        <w:rPr>
          <w:rFonts w:hint="eastAsia" w:ascii="宋体" w:hAnsi="宋体" w:cs="宋体"/>
          <w:b/>
          <w:sz w:val="24"/>
        </w:rPr>
        <w:t>2.9 延迟交货</w:t>
      </w:r>
      <w:bookmarkEnd w:id="156"/>
      <w:bookmarkEnd w:id="157"/>
      <w:bookmarkEnd w:id="158"/>
      <w:bookmarkEnd w:id="159"/>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1" w:firstLineChars="200"/>
        <w:outlineLvl w:val="0"/>
        <w:rPr>
          <w:rFonts w:ascii="宋体" w:hAnsi="宋体" w:cs="宋体"/>
          <w:b/>
          <w:sz w:val="24"/>
        </w:rPr>
      </w:pPr>
      <w:bookmarkStart w:id="160" w:name="_Toc7502"/>
      <w:bookmarkStart w:id="161" w:name="_Toc259093683"/>
      <w:bookmarkStart w:id="162" w:name="_Ref467378121"/>
      <w:bookmarkStart w:id="163" w:name="_Toc487900364"/>
      <w:bookmarkStart w:id="164" w:name="_Toc279701254"/>
      <w:r>
        <w:rPr>
          <w:rFonts w:hint="eastAsia" w:ascii="宋体" w:hAnsi="宋体" w:cs="宋体"/>
          <w:b/>
          <w:sz w:val="24"/>
        </w:rPr>
        <w:t>2.10 合同变更</w:t>
      </w:r>
      <w:bookmarkEnd w:id="160"/>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165" w:name="_Toc487900369"/>
      <w:bookmarkStart w:id="166" w:name="_Toc279701259"/>
      <w:bookmarkStart w:id="167" w:name="_Toc259093688"/>
    </w:p>
    <w:p>
      <w:pPr>
        <w:spacing w:line="560" w:lineRule="exact"/>
        <w:ind w:firstLine="481" w:firstLineChars="200"/>
        <w:outlineLvl w:val="0"/>
        <w:rPr>
          <w:rFonts w:ascii="宋体" w:hAnsi="宋体" w:cs="宋体"/>
          <w:b/>
          <w:sz w:val="24"/>
        </w:rPr>
      </w:pPr>
      <w:bookmarkStart w:id="168" w:name="_Toc15237"/>
      <w:bookmarkStart w:id="169" w:name="_Toc10366"/>
      <w:bookmarkStart w:id="170" w:name="_Toc22955"/>
      <w:r>
        <w:rPr>
          <w:rFonts w:hint="eastAsia" w:ascii="宋体" w:hAnsi="宋体" w:cs="宋体"/>
          <w:b/>
          <w:sz w:val="24"/>
        </w:rPr>
        <w:t>2.11 合同转让</w:t>
      </w:r>
      <w:bookmarkEnd w:id="165"/>
      <w:bookmarkEnd w:id="166"/>
      <w:bookmarkEnd w:id="167"/>
      <w:r>
        <w:rPr>
          <w:rFonts w:hint="eastAsia" w:ascii="宋体" w:hAnsi="宋体" w:cs="宋体"/>
          <w:b/>
          <w:sz w:val="24"/>
        </w:rPr>
        <w:t>和分包</w:t>
      </w:r>
      <w:bookmarkEnd w:id="168"/>
      <w:bookmarkEnd w:id="169"/>
      <w:bookmarkEnd w:id="170"/>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1" w:firstLineChars="200"/>
        <w:outlineLvl w:val="0"/>
        <w:rPr>
          <w:rFonts w:ascii="宋体" w:hAnsi="宋体" w:cs="宋体"/>
          <w:b/>
          <w:sz w:val="24"/>
        </w:rPr>
      </w:pPr>
      <w:bookmarkStart w:id="171" w:name="_Toc13566"/>
      <w:bookmarkStart w:id="172" w:name="_Toc16508"/>
      <w:bookmarkStart w:id="173" w:name="_Toc14066"/>
      <w:r>
        <w:rPr>
          <w:rFonts w:hint="eastAsia" w:ascii="宋体" w:hAnsi="宋体" w:cs="宋体"/>
          <w:b/>
          <w:sz w:val="24"/>
        </w:rPr>
        <w:t>2.12 不可抗力</w:t>
      </w:r>
      <w:bookmarkEnd w:id="171"/>
      <w:bookmarkEnd w:id="172"/>
      <w:bookmarkEnd w:id="173"/>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1" w:firstLineChars="200"/>
        <w:outlineLvl w:val="0"/>
        <w:rPr>
          <w:rFonts w:ascii="宋体" w:hAnsi="宋体" w:cs="宋体"/>
          <w:b/>
          <w:sz w:val="24"/>
        </w:rPr>
      </w:pPr>
      <w:bookmarkStart w:id="174" w:name="_Toc30676"/>
      <w:bookmarkStart w:id="175" w:name="_Toc259093684"/>
      <w:bookmarkStart w:id="176" w:name="_Toc487900365"/>
      <w:bookmarkStart w:id="177" w:name="_Toc689"/>
      <w:bookmarkStart w:id="178" w:name="_Toc6969"/>
      <w:bookmarkStart w:id="179" w:name="_Toc279701255"/>
      <w:r>
        <w:rPr>
          <w:rFonts w:hint="eastAsia" w:ascii="宋体" w:hAnsi="宋体" w:cs="宋体"/>
          <w:b/>
          <w:sz w:val="24"/>
        </w:rPr>
        <w:t>2.13 税费</w:t>
      </w:r>
      <w:bookmarkEnd w:id="174"/>
      <w:bookmarkEnd w:id="175"/>
      <w:bookmarkEnd w:id="176"/>
      <w:bookmarkEnd w:id="177"/>
      <w:bookmarkEnd w:id="178"/>
      <w:bookmarkEnd w:id="179"/>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1" w:firstLineChars="200"/>
        <w:outlineLvl w:val="0"/>
        <w:rPr>
          <w:rFonts w:ascii="宋体" w:hAnsi="宋体" w:cs="宋体"/>
          <w:b/>
          <w:sz w:val="24"/>
        </w:rPr>
      </w:pPr>
      <w:bookmarkStart w:id="180" w:name="_Toc279701258"/>
      <w:bookmarkStart w:id="181" w:name="_Toc16959"/>
      <w:bookmarkStart w:id="182" w:name="_Toc259093687"/>
      <w:bookmarkStart w:id="183" w:name="_Toc7102"/>
      <w:bookmarkStart w:id="184" w:name="_Toc487900368"/>
      <w:bookmarkStart w:id="185" w:name="_Toc8298"/>
      <w:r>
        <w:rPr>
          <w:rFonts w:hint="eastAsia" w:ascii="宋体" w:hAnsi="宋体" w:cs="宋体"/>
          <w:b/>
          <w:sz w:val="24"/>
        </w:rPr>
        <w:t>2.14乙方破产</w:t>
      </w:r>
      <w:bookmarkEnd w:id="180"/>
      <w:bookmarkEnd w:id="181"/>
      <w:bookmarkEnd w:id="182"/>
      <w:bookmarkEnd w:id="183"/>
      <w:bookmarkEnd w:id="184"/>
      <w:bookmarkEnd w:id="185"/>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1" w:firstLineChars="200"/>
        <w:outlineLvl w:val="0"/>
        <w:rPr>
          <w:rFonts w:ascii="宋体" w:hAnsi="宋体" w:cs="宋体"/>
          <w:b/>
          <w:sz w:val="24"/>
        </w:rPr>
      </w:pPr>
      <w:bookmarkStart w:id="186" w:name="_Toc15387"/>
      <w:bookmarkStart w:id="187" w:name="_Toc29333"/>
      <w:bookmarkStart w:id="188" w:name="_Toc6134"/>
      <w:r>
        <w:rPr>
          <w:rFonts w:hint="eastAsia" w:ascii="宋体" w:hAnsi="宋体" w:cs="宋体"/>
          <w:b/>
          <w:sz w:val="24"/>
        </w:rPr>
        <w:t>2.15 合同中止、终止</w:t>
      </w:r>
      <w:bookmarkEnd w:id="186"/>
      <w:bookmarkEnd w:id="187"/>
      <w:bookmarkEnd w:id="188"/>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宋体" w:hAnsi="宋体" w:cs="宋体"/>
          <w:b/>
          <w:sz w:val="24"/>
        </w:rPr>
      </w:pPr>
      <w:bookmarkStart w:id="189" w:name="_Toc1125"/>
      <w:bookmarkStart w:id="190" w:name="_Toc14563"/>
      <w:bookmarkStart w:id="191" w:name="_Toc6596"/>
      <w:r>
        <w:rPr>
          <w:rFonts w:hint="eastAsia" w:ascii="宋体" w:hAnsi="宋体" w:cs="宋体"/>
          <w:b/>
          <w:sz w:val="24"/>
        </w:rPr>
        <w:t>2.16检验和验收</w:t>
      </w:r>
      <w:bookmarkEnd w:id="189"/>
      <w:bookmarkEnd w:id="190"/>
      <w:bookmarkEnd w:id="191"/>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161"/>
    <w:bookmarkEnd w:id="162"/>
    <w:bookmarkEnd w:id="163"/>
    <w:bookmarkEnd w:id="164"/>
    <w:p>
      <w:pPr>
        <w:spacing w:line="560" w:lineRule="exact"/>
        <w:ind w:firstLine="481" w:firstLineChars="200"/>
        <w:outlineLvl w:val="0"/>
        <w:rPr>
          <w:rFonts w:ascii="宋体" w:hAnsi="宋体" w:cs="宋体"/>
          <w:b/>
          <w:sz w:val="24"/>
        </w:rPr>
      </w:pPr>
      <w:bookmarkStart w:id="192" w:name="_Toc279701261"/>
      <w:bookmarkStart w:id="193" w:name="_Toc487900371"/>
      <w:bookmarkStart w:id="194" w:name="_Toc259093690"/>
      <w:bookmarkStart w:id="195" w:name="_Toc25182"/>
      <w:bookmarkStart w:id="196" w:name="_Toc19604"/>
      <w:bookmarkStart w:id="197" w:name="_Toc11284"/>
      <w:r>
        <w:rPr>
          <w:rFonts w:hint="eastAsia" w:ascii="宋体" w:hAnsi="宋体" w:cs="宋体"/>
          <w:b/>
          <w:sz w:val="24"/>
        </w:rPr>
        <w:t>2.17 通知</w:t>
      </w:r>
      <w:bookmarkEnd w:id="192"/>
      <w:bookmarkEnd w:id="193"/>
      <w:bookmarkEnd w:id="194"/>
      <w:r>
        <w:rPr>
          <w:rFonts w:hint="eastAsia" w:ascii="宋体" w:hAnsi="宋体" w:cs="宋体"/>
          <w:b/>
          <w:sz w:val="24"/>
        </w:rPr>
        <w:t>和送达</w:t>
      </w:r>
      <w:bookmarkEnd w:id="195"/>
      <w:bookmarkEnd w:id="196"/>
      <w:bookmarkEnd w:id="197"/>
    </w:p>
    <w:p>
      <w:pPr>
        <w:spacing w:line="560" w:lineRule="exact"/>
        <w:ind w:firstLine="480" w:firstLineChars="200"/>
        <w:rPr>
          <w:rFonts w:ascii="宋体" w:hAnsi="宋体" w:cs="宋体"/>
          <w:sz w:val="24"/>
        </w:rPr>
      </w:pPr>
      <w:bookmarkStart w:id="198" w:name="_Toc3135"/>
      <w:bookmarkStart w:id="199" w:name="_Toc6698"/>
      <w:bookmarkStart w:id="200" w:name="_Toc279701262"/>
      <w:bookmarkStart w:id="201" w:name="_Toc259093691"/>
      <w:bookmarkStart w:id="202" w:name="_Toc48790037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198"/>
      <w:bookmarkEnd w:id="199"/>
    </w:p>
    <w:p>
      <w:pPr>
        <w:spacing w:line="560" w:lineRule="exact"/>
        <w:ind w:firstLine="480" w:firstLineChars="200"/>
        <w:rPr>
          <w:rFonts w:ascii="宋体" w:hAnsi="宋体" w:cs="宋体"/>
          <w:sz w:val="24"/>
        </w:rPr>
      </w:pPr>
      <w:bookmarkStart w:id="203" w:name="_Toc23294"/>
      <w:bookmarkStart w:id="204"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203"/>
      <w:bookmarkEnd w:id="204"/>
    </w:p>
    <w:p>
      <w:pPr>
        <w:spacing w:line="560" w:lineRule="exact"/>
        <w:ind w:firstLine="481" w:firstLineChars="200"/>
        <w:outlineLvl w:val="0"/>
        <w:rPr>
          <w:rFonts w:ascii="宋体" w:hAnsi="宋体" w:cs="宋体"/>
          <w:b/>
          <w:sz w:val="24"/>
        </w:rPr>
      </w:pPr>
      <w:bookmarkStart w:id="205" w:name="_Toc4355"/>
      <w:bookmarkStart w:id="206" w:name="_Toc30599"/>
      <w:bookmarkStart w:id="207" w:name="_Toc18540"/>
      <w:r>
        <w:rPr>
          <w:rFonts w:hint="eastAsia" w:ascii="宋体" w:hAnsi="宋体" w:cs="宋体"/>
          <w:b/>
          <w:sz w:val="24"/>
        </w:rPr>
        <w:t>2.18 计量单位</w:t>
      </w:r>
      <w:bookmarkEnd w:id="200"/>
      <w:bookmarkEnd w:id="201"/>
      <w:bookmarkEnd w:id="202"/>
      <w:bookmarkEnd w:id="205"/>
      <w:bookmarkEnd w:id="206"/>
      <w:bookmarkEnd w:id="2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1" w:firstLineChars="200"/>
        <w:outlineLvl w:val="0"/>
        <w:rPr>
          <w:rFonts w:ascii="宋体" w:hAnsi="宋体" w:cs="宋体"/>
          <w:b/>
          <w:sz w:val="24"/>
        </w:rPr>
      </w:pPr>
      <w:bookmarkStart w:id="208" w:name="_Toc279701263"/>
      <w:bookmarkStart w:id="209" w:name="_Toc487900373"/>
      <w:bookmarkStart w:id="210" w:name="_Toc259093692"/>
      <w:bookmarkStart w:id="211" w:name="_Toc12773"/>
      <w:bookmarkStart w:id="212" w:name="_Toc10330"/>
      <w:bookmarkStart w:id="213" w:name="_Toc18567"/>
      <w:r>
        <w:rPr>
          <w:rFonts w:hint="eastAsia" w:ascii="宋体" w:hAnsi="宋体" w:cs="宋体"/>
          <w:b/>
          <w:sz w:val="24"/>
        </w:rPr>
        <w:t>2.19 合同使用的文字和适用的法律</w:t>
      </w:r>
      <w:bookmarkEnd w:id="208"/>
      <w:bookmarkEnd w:id="209"/>
      <w:bookmarkEnd w:id="210"/>
      <w:bookmarkEnd w:id="211"/>
      <w:bookmarkEnd w:id="212"/>
      <w:bookmarkEnd w:id="213"/>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1" w:firstLineChars="200"/>
        <w:outlineLvl w:val="0"/>
        <w:rPr>
          <w:rFonts w:ascii="宋体" w:hAnsi="宋体" w:cs="宋体"/>
          <w:b/>
          <w:sz w:val="24"/>
        </w:rPr>
      </w:pPr>
      <w:bookmarkStart w:id="214" w:name="_Toc14001"/>
      <w:bookmarkStart w:id="215" w:name="_Toc6885"/>
      <w:bookmarkStart w:id="216" w:name="_Toc19890"/>
      <w:r>
        <w:rPr>
          <w:rFonts w:hint="eastAsia" w:ascii="宋体" w:hAnsi="宋体" w:cs="宋体"/>
          <w:b/>
          <w:sz w:val="24"/>
        </w:rPr>
        <w:t>2.20 合同份数</w:t>
      </w:r>
      <w:bookmarkEnd w:id="214"/>
      <w:bookmarkEnd w:id="215"/>
      <w:bookmarkEnd w:id="216"/>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numPr>
          <w:ilvl w:val="0"/>
          <w:numId w:val="0"/>
        </w:numPr>
      </w:pPr>
    </w:p>
    <w:p>
      <w:pPr>
        <w:widowControl/>
        <w:adjustRightInd/>
        <w:jc w:val="left"/>
        <w:rPr>
          <w:rFonts w:cs="仿宋_GB2312" w:asciiTheme="minorEastAsia" w:hAnsiTheme="minorEastAsia" w:eastAsiaTheme="minorEastAsia"/>
          <w:b/>
          <w:sz w:val="36"/>
          <w:szCs w:val="20"/>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6"/>
      <w:r>
        <w:rPr>
          <w:rFonts w:hint="eastAsia" w:cs="仿宋_GB2312" w:asciiTheme="minorEastAsia" w:hAnsiTheme="minorEastAsia" w:eastAsiaTheme="minorEastAsia"/>
          <w:b/>
          <w:sz w:val="36"/>
          <w:szCs w:val="20"/>
        </w:rPr>
        <w:t xml:space="preserve">  </w:t>
      </w:r>
      <w:bookmarkEnd w:id="67"/>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(职务、职称)为全权代表，参加贵方组织的（项目名称）【项目编号：（采购编号）】的有关活动，并对此项目进行响应。为此：</w:t>
      </w:r>
    </w:p>
    <w:p>
      <w:pPr>
        <w:pStyle w:val="104"/>
        <w:numPr>
          <w:ilvl w:val="0"/>
          <w:numId w:val="11"/>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1"/>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1"/>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1"/>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1"/>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tabs>
          <w:tab w:val="left" w:pos="1200"/>
        </w:tabs>
        <w:adjustRightInd/>
        <w:ind w:left="840"/>
        <w:jc w:val="center"/>
        <w:rPr>
          <w:rFonts w:cs="仿宋_GB2312" w:asciiTheme="minorEastAsia" w:hAnsiTheme="minorEastAsia" w:eastAsiaTheme="minorEastAsia"/>
          <w:b/>
          <w:kern w:val="0"/>
          <w:sz w:val="32"/>
          <w:szCs w:val="32"/>
        </w:rPr>
      </w:pPr>
    </w:p>
    <w:p>
      <w:pPr>
        <w:widowControl/>
        <w:tabs>
          <w:tab w:val="left" w:pos="1200"/>
        </w:tabs>
        <w:adjustRightInd/>
        <w:ind w:left="840"/>
        <w:jc w:val="center"/>
        <w:rPr>
          <w:rFonts w:cs="仿宋_GB2312" w:asciiTheme="minorEastAsia" w:hAnsiTheme="minorEastAsia" w:eastAsiaTheme="minorEastAsia"/>
          <w:b/>
          <w:kern w:val="0"/>
          <w:sz w:val="32"/>
          <w:szCs w:val="32"/>
        </w:rPr>
      </w:pP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（采购人）、（采购代理机构）</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1"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217"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217"/>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提供的货物由小微企业制造，其合同份额占到合同总金额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218"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218"/>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219"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commentRangeStart w:id="1"/>
      <w:r>
        <w:rPr>
          <w:rFonts w:hint="eastAsia" w:cs="宋体" w:asciiTheme="minorEastAsia" w:hAnsiTheme="minorEastAsia" w:eastAsiaTheme="minorEastAsia"/>
          <w:sz w:val="24"/>
        </w:rPr>
        <w:t>其中</w:t>
      </w:r>
      <w:commentRangeEnd w:id="1"/>
      <w:r>
        <w:rPr>
          <w:rStyle w:val="70"/>
        </w:rPr>
        <w:commentReference w:id="1"/>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219"/>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.专门面向中小企业，货物全部由符合政策要求的中小企业（或小微企业）制造的，提供相应的中小企业声明函（附件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p>
    <w:p>
      <w:pPr>
        <w:spacing w:line="360" w:lineRule="auto"/>
        <w:ind w:firstLine="481"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6" w:type="first"/>
          <w:footerReference r:id="rId9" w:type="first"/>
          <w:headerReference r:id="rId5" w:type="default"/>
          <w:footerReference r:id="rId7" w:type="default"/>
          <w:footerReference r:id="rId8"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先生/女士(其在本公司的职务是：</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 xml:space="preserve"> ，联系电话：</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手机：</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传真：</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)，代表我公司全权处理</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），以我方名义处理</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3"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（项目名称）【项目编号：（采购编号）】</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2"/>
        <w:ind w:left="664" w:leftChars="316" w:firstLine="228"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……）提供的货物全部由小微企业制造，</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commentRangeStart w:id="2"/>
      <w:r>
        <w:rPr>
          <w:rFonts w:hint="eastAsia" w:cs="宋体" w:asciiTheme="minorEastAsia" w:hAnsiTheme="minorEastAsia" w:eastAsiaTheme="minorEastAsia"/>
          <w:sz w:val="24"/>
        </w:rPr>
        <w:t>其中</w:t>
      </w:r>
      <w:commentRangeEnd w:id="2"/>
      <w:r>
        <w:rPr>
          <w:rStyle w:val="70"/>
        </w:rPr>
        <w:commentReference w:id="2"/>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 xml:space="preserve">       </w:t>
      </w: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 xml:space="preserve"> </w:t>
      </w:r>
    </w:p>
    <w:p>
      <w:pPr>
        <w:spacing w:line="360" w:lineRule="auto"/>
        <w:ind w:firstLine="999"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true">
                                <a:spLocks noChangeArrowheads="true"/>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false" upright="true">
                                <a:noAutofit/>
                              </wps:bodyPr>
                            </wps:wsp>
                            <wps:wsp>
                              <wps:cNvPr id="7" name="__TH_B124"/>
                              <wps:cNvSpPr txBox="true">
                                <a:spLocks noChangeArrowheads="true"/>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false" upright="true">
                                <a:noAutofit/>
                              </wps:bodyPr>
                            </wps:wsp>
                            <wps:wsp>
                              <wps:cNvPr id="8" name="__TH_B135"/>
                              <wps:cNvSpPr txBox="true">
                                <a:spLocks noChangeArrowheads="true"/>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false" upright="true">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WAAAAZHJzL1BLAQIUABQAAAAIAIdO4kD1y1ye2AAA&#10;AAgBAAAPAAAAAAAAAAEAIAAAADgAAABkcnMvZG93bnJldi54bWxQSwECFAAUAAAACACHTuJAJFpi&#10;ZOwCAAAcCwAADgAAAAAAAAABACAAAAA9AQAAZHJzL2Uyb0RvYy54bWxQSwUGAAAAAAYABgBZAQAA&#10;mwYAAAAA&#10;">
                      <o:lock v:ext="edit" aspectratio="f"/>
                      <v:line id="__TH_L2" o:spid="_x0000_s1026" o:spt="20" style="position:absolute;left:0;top:0;height:1860;width:1178;" filled="f" stroked="t" coordsize="21600,21600" o:gfxdata="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DwOfroAAADaAAAADwAAAAAAAAABACAAAAA4AAAAZHJzL2Rvd25yZXYueG1s&#10;UEsBAhQAFAAAAAgAh07iQDMvBZ47AAAAOQAAABAAAAAAAAAAAQAgAAAAHwEAAGRycy9zaGFwZXht&#10;bC54bWxQSwUGAAAAAAYABgBbAQAAyQM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p5bC70AAADa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S/pC+AAAA2g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&#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wTWriuQAAANoAAAAPAAAAAAAAAAEAIAAAADgAAABkcnMvZG93bnJldi54bWxQ&#10;SwECFAAUAAAACACHTuJAMy8FnjsAAAA5AAAAEAAAAAAAAAABACAAAAAeAQAAZHJzL3NoYXBleG1s&#10;LnhtbFBLBQYAAAAABgAGAFsBAADIAw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11" w:type="first"/>
          <w:footerReference r:id="rId14" w:type="first"/>
          <w:headerReference r:id="rId10" w:type="default"/>
          <w:footerReference r:id="rId12" w:type="default"/>
          <w:footerReference r:id="rId13"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ascii="宋体" w:hAnsi="宋体" w:cs="宋体"/>
                <w:b/>
                <w:sz w:val="24"/>
              </w:rPr>
            </w:pPr>
          </w:p>
          <w:p>
            <w:pPr>
              <w:spacing w:line="360" w:lineRule="auto"/>
              <w:jc w:val="center"/>
              <w:rPr>
                <w:rFonts w:cs="宋体" w:asciiTheme="minorEastAsia" w:hAnsiTheme="minorEastAsia" w:eastAsiaTheme="minorEastAsia"/>
                <w:b/>
                <w:sz w:val="24"/>
              </w:rPr>
            </w:pPr>
            <w:r>
              <w:rPr>
                <w:rFonts w:hint="eastAsia" w:ascii="宋体" w:hAnsi="宋体" w:cs="宋体"/>
                <w:b/>
                <w:sz w:val="24"/>
              </w:rPr>
              <w:t>品牌（如果有）</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ascii="宋体" w:hAnsi="宋体" w:cs="宋体"/>
                <w:b/>
                <w:sz w:val="24"/>
              </w:rPr>
              <w:t>规格型号</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ascii="宋体" w:hAnsi="宋体" w:cs="宋体"/>
                <w:b/>
                <w:sz w:val="24"/>
              </w:rPr>
              <w:t>数量</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ascii="宋体" w:hAnsi="宋体" w:cs="宋体"/>
                <w:b/>
                <w:sz w:val="24"/>
              </w:rPr>
              <w:t>单价</w:t>
            </w:r>
          </w:p>
        </w:tc>
        <w:tc>
          <w:tcPr>
            <w:tcW w:w="2127" w:type="dxa"/>
            <w:vAlign w:val="center"/>
          </w:tcPr>
          <w:p>
            <w:pPr>
              <w:spacing w:line="360" w:lineRule="auto"/>
              <w:jc w:val="center"/>
              <w:rPr>
                <w:rFonts w:cs="宋体" w:asciiTheme="minorEastAsia" w:hAnsiTheme="minorEastAsia" w:eastAsiaTheme="minorEastAsia"/>
                <w:b/>
                <w:sz w:val="24"/>
              </w:rPr>
            </w:pPr>
            <w:r>
              <w:rPr>
                <w:rFonts w:hint="eastAsia" w:ascii="宋体" w:hAnsi="宋体" w:cs="宋体"/>
                <w:b/>
                <w:sz w:val="24"/>
              </w:rPr>
              <w:t>合计</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220"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220"/>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地址： </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日,向</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提出质疑，质疑事项为：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w:t>
      </w:r>
      <w:r>
        <w:rPr>
          <w:rFonts w:hint="eastAsia" w:cs="仿宋_GB2312" w:asciiTheme="minorEastAsia" w:hAnsiTheme="minorEastAsia" w:eastAsiaTheme="minorEastAsia"/>
          <w:sz w:val="24"/>
          <w:u w:val="single"/>
        </w:rPr>
        <w:t xml:space="preserve">   （采购人）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（项目名称）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true"/>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1kA8/2AAAAAoBAAAPAAAAAAAAAAEAIAAAADgAAABkcnMvZG93bnJldi54&#10;bWxQSwECFAAUAAAACACHTuJAGJpDeB0CAAAuBAAADgAAAAAAAAABACAAAAA9AQAAZHJzL2Uyb0Rv&#10;Yy54bWxQSwUGAAAAAAYABgBZAQAAzAU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BmMR6bYAAAACgEAAA8AAAAAAAAAAQAgAAAAOAAAAGRycy9kb3ducmV2Lnht&#10;bFBLAQIUABQAAAAIAIdO4kDg1B6HHAIAACwEAAAOAAAAAAAAAAEAIAAAAD0BAABkcnMvZTJvRG9j&#10;LnhtbFBLBQYAAAAABgAGAFkBAADLBQ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中小企业声明函（货物）</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rPr>
        <w:t xml:space="preserve">（采购人） </w:t>
      </w:r>
      <w:r>
        <w:rPr>
          <w:rFonts w:hint="eastAsia" w:cs="宋体" w:asciiTheme="minorEastAsia" w:hAnsiTheme="minorEastAsia" w:eastAsiaTheme="minorEastAsia"/>
          <w:sz w:val="24"/>
        </w:rPr>
        <w:t>的</w:t>
      </w:r>
      <w:r>
        <w:rPr>
          <w:rFonts w:cs="宋体" w:asciiTheme="minorEastAsia" w:hAnsiTheme="minorEastAsia" w:eastAsiaTheme="minorEastAsia"/>
          <w:sz w:val="24"/>
          <w:u w:val="single"/>
        </w:rPr>
        <w:t xml:space="preserve"> （项目</w:t>
      </w:r>
      <w:r>
        <w:rPr>
          <w:rFonts w:hint="eastAsia" w:cs="宋体" w:asciiTheme="minorEastAsia" w:hAnsiTheme="minorEastAsia" w:eastAsiaTheme="minorEastAsia"/>
          <w:sz w:val="24"/>
          <w:u w:val="single"/>
        </w:rPr>
        <w:t xml:space="preserve">名称） </w:t>
      </w:r>
      <w:r>
        <w:rPr>
          <w:rFonts w:hint="eastAsia" w:cs="宋体" w:asciiTheme="minorEastAsia" w:hAnsiTheme="minorEastAsia" w:eastAsiaTheme="minorEastAsia"/>
          <w:sz w:val="24"/>
        </w:rPr>
        <w:t>采购活动，</w:t>
      </w:r>
      <w:r>
        <w:rPr>
          <w:rFonts w:hint="eastAsia" w:ascii="宋体" w:hAnsi="宋体" w:cs="宋体"/>
          <w:sz w:val="24"/>
        </w:rPr>
        <w:t>提供的货物全部由符合政策要求的中小企业制造</w:t>
      </w:r>
      <w:r>
        <w:rPr>
          <w:rFonts w:hint="eastAsia" w:cs="宋体" w:asciiTheme="minorEastAsia" w:hAnsiTheme="minorEastAsia" w:eastAsiaTheme="minorEastAsia"/>
          <w:sz w:val="24"/>
        </w:rPr>
        <w:t>。相关企业（含联合体中的中小企业、签订分包意向协议的中小企业）的具体情况如下：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09"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1" w:firstLineChars="200"/>
        <w:rPr>
          <w:rFonts w:cs="仿宋_GB2312" w:asciiTheme="minorEastAsia" w:hAnsiTheme="minorEastAsia" w:eastAsiaTheme="minorEastAsia"/>
          <w:b/>
          <w:sz w:val="24"/>
        </w:rPr>
      </w:pPr>
    </w:p>
    <w:sectPr>
      <w:pgSz w:w="11906" w:h="16838"/>
      <w:pgMar w:top="779" w:right="1418" w:bottom="468" w:left="1418" w:header="851" w:footer="992" w:gutter="0"/>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1-30T14:54:00Z" w:initials="A">
    <w:p w14:paraId="7DF543D6">
      <w:pPr>
        <w:pStyle w:val="19"/>
      </w:pPr>
      <w:r>
        <w:t>调整</w:t>
      </w:r>
    </w:p>
  </w:comment>
  <w:comment w:id="1" w:author="Administrator" w:date="2023-01-30T14:52:00Z" w:initials="A">
    <w:p w14:paraId="FF7E0545">
      <w:pPr>
        <w:pStyle w:val="19"/>
      </w:pPr>
      <w:r>
        <w:t>新增</w:t>
      </w:r>
    </w:p>
  </w:comment>
  <w:comment w:id="2" w:author="Administrator" w:date="2023-01-30T14:53:00Z" w:initials="A">
    <w:p w14:paraId="BFEBCFC5">
      <w:pPr>
        <w:pStyle w:val="19"/>
      </w:pPr>
      <w:r>
        <w:t>新增</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F543D6" w15:done="0"/>
  <w15:commentEx w15:paraId="FF7E0545" w15:done="0"/>
  <w15:commentEx w15:paraId="BFEBCF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DejaVu Sans"/>
    <w:panose1 w:val="020B0604020202020204"/>
    <w:charset w:val="00"/>
    <w:family w:val="swiss"/>
    <w:pitch w:val="default"/>
    <w:sig w:usb0="00000000" w:usb1="00000000" w:usb2="00000000" w:usb3="00000000" w:csb0="00000001" w:csb1="00000000"/>
  </w:font>
  <w:font w:name="Arial Narrow">
    <w:altName w:val="DejaVu Sans"/>
    <w:panose1 w:val="020B0606020202030204"/>
    <w:charset w:val="00"/>
    <w:family w:val="swiss"/>
    <w:pitch w:val="default"/>
    <w:sig w:usb0="00000000" w:usb1="00000000" w:usb2="00000000" w:usb3="00000000" w:csb0="0000009F" w:csb1="00000000"/>
  </w:font>
  <w:font w:name="Lucida Sans">
    <w:altName w:val="Noto Sans"/>
    <w:panose1 w:val="020B0602030504020204"/>
    <w:charset w:val="00"/>
    <w:family w:val="swiss"/>
    <w:pitch w:val="default"/>
    <w:sig w:usb0="00000000" w:usb1="00000000" w:usb2="00000000" w:usb3="00000000" w:csb0="00000001" w:csb1="00000000"/>
  </w:font>
  <w:font w:name="Futura Bk">
    <w:altName w:val="汉仪中秀体简"/>
    <w:panose1 w:val="00000000000000000000"/>
    <w:charset w:val="00"/>
    <w:family w:val="swiss"/>
    <w:pitch w:val="default"/>
    <w:sig w:usb0="00000000" w:usb1="00000000" w:usb2="00000000" w:usb3="00000000" w:csb0="00000011" w:csb1="00000000"/>
  </w:font>
  <w:font w:name="Arial (W1)">
    <w:altName w:val="DejaVu Sans"/>
    <w:panose1 w:val="00000000000000000000"/>
    <w:charset w:val="00"/>
    <w:family w:val="swiss"/>
    <w:pitch w:val="default"/>
    <w:sig w:usb0="00000000" w:usb1="00000000" w:usb2="00000008" w:usb3="00000000" w:csb0="000001FF" w:csb1="00000000"/>
  </w:font>
  <w:font w:name="Segoe UI">
    <w:altName w:val="微软雅黑 Light"/>
    <w:panose1 w:val="020B0502040204020203"/>
    <w:charset w:val="00"/>
    <w:family w:val="swiss"/>
    <w:pitch w:val="default"/>
    <w:sig w:usb0="00000000" w:usb1="00000000" w:usb2="00000009" w:usb3="00000000" w:csb0="200001FF" w:csb1="00000000"/>
  </w:font>
  <w:font w:name="Latha">
    <w:altName w:val="CESI仿宋-GB13000"/>
    <w:panose1 w:val="02000400000000000000"/>
    <w:charset w:val="01"/>
    <w:family w:val="roman"/>
    <w:pitch w:val="default"/>
    <w:sig w:usb0="00000000" w:usb1="00000000" w:usb2="00000000" w:usb3="00000000" w:csb0="00000000" w:csb1="00000000"/>
  </w:font>
  <w:font w:name="Futura Hv">
    <w:altName w:val="汉仪中秀体简"/>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Aldine401 BT">
    <w:altName w:val="汉仪中秀体简"/>
    <w:panose1 w:val="00000000000000000000"/>
    <w:charset w:val="00"/>
    <w:family w:val="roman"/>
    <w:pitch w:val="default"/>
    <w:sig w:usb0="00000000" w:usb1="00000000" w:usb2="00000000" w:usb3="00000000" w:csb0="00000011" w:csb1="00000000"/>
  </w:font>
  <w:font w:name="Century Gothic">
    <w:altName w:val="汉仪君黑-35简"/>
    <w:panose1 w:val="020B0502020202020204"/>
    <w:charset w:val="00"/>
    <w:family w:val="swiss"/>
    <w:pitch w:val="default"/>
    <w:sig w:usb0="00000000" w:usb1="00000000" w:usb2="00000000" w:usb3="00000000" w:csb0="0000009F" w:csb1="00000000"/>
  </w:font>
  <w:font w:name="ˎ̥">
    <w:altName w:val="微软雅黑"/>
    <w:panose1 w:val="00000000000000000000"/>
    <w:charset w:val="00"/>
    <w:family w:val="roman"/>
    <w:pitch w:val="default"/>
    <w:sig w:usb0="00000000" w:usb1="00000000" w:usb2="00000000" w:usb3="00000000" w:csb0="00040001" w:csb1="00000000"/>
  </w:font>
  <w:font w:name="MS Sans Serif">
    <w:altName w:val="Lohit Devanagari"/>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MS Gothic">
    <w:altName w:val="宋体"/>
    <w:panose1 w:val="020B0609070205080204"/>
    <w:charset w:val="80"/>
    <w:family w:val="modern"/>
    <w:pitch w:val="default"/>
    <w:sig w:usb0="00000000" w:usb1="00000000" w:usb2="08000012" w:usb3="00000000" w:csb0="4002009F" w:csb1="DFD70000"/>
  </w:font>
  <w:font w:name="MS Mincho">
    <w:altName w:val="宋体"/>
    <w:panose1 w:val="02020609040205080304"/>
    <w:charset w:val="80"/>
    <w:family w:val="roman"/>
    <w:pitch w:val="default"/>
    <w:sig w:usb0="00000000" w:usb1="00000000" w:usb2="00000010" w:usb3="00000000" w:csb0="0002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bookmarkStart w:id="221" w:name="_Toc91899912"/>
    <w:bookmarkStart w:id="222" w:name="_Toc164085800"/>
    <w:bookmarkStart w:id="223" w:name="_Toc36110187"/>
    <w:bookmarkStart w:id="224" w:name="_Toc131845147"/>
    <w:r>
      <w:rPr>
        <w:rFonts w:hint="eastAsia" w:ascii="仿宋_GB2312" w:eastAsia="仿宋_GB2312"/>
        <w:kern w:val="0"/>
        <w:szCs w:val="21"/>
      </w:rPr>
      <w:t xml:space="preserve"> 页</w:t>
    </w:r>
    <w:bookmarkEnd w:id="221"/>
    <w:bookmarkEnd w:id="222"/>
    <w:bookmarkEnd w:id="223"/>
    <w:bookmarkEnd w:id="22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EFC54ED"/>
    <w:multiLevelType w:val="singleLevel"/>
    <w:tmpl w:val="7EFC54ED"/>
    <w:lvl w:ilvl="0" w:tentative="0">
      <w:start w:val="4"/>
      <w:numFmt w:val="decimal"/>
      <w:lvlText w:val="%1."/>
      <w:lvlJc w:val="left"/>
      <w:pPr>
        <w:tabs>
          <w:tab w:val="left" w:pos="312"/>
        </w:tabs>
      </w:p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11"/>
  </w:num>
  <w:num w:numId="9">
    <w:abstractNumId w:val="5"/>
  </w:num>
  <w:num w:numId="10">
    <w:abstractNumId w:val="8"/>
  </w:num>
  <w:num w:numId="11">
    <w:abstractNumId w:val="6"/>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GNjYWQ4NTFmYTVkMmY0NTQ2ZDVjMmU0NGZhYTkifQ=="/>
  </w:docVars>
  <w:rsids>
    <w:rsidRoot w:val="00172A27"/>
    <w:rsid w:val="0000133D"/>
    <w:rsid w:val="0000488B"/>
    <w:rsid w:val="00005CAC"/>
    <w:rsid w:val="00006109"/>
    <w:rsid w:val="00006725"/>
    <w:rsid w:val="0000675E"/>
    <w:rsid w:val="00007CAA"/>
    <w:rsid w:val="00010FE9"/>
    <w:rsid w:val="0001122F"/>
    <w:rsid w:val="00012BE8"/>
    <w:rsid w:val="00013F31"/>
    <w:rsid w:val="00015F7B"/>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56A8"/>
    <w:rsid w:val="0004651A"/>
    <w:rsid w:val="00050656"/>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5674"/>
    <w:rsid w:val="000A5A46"/>
    <w:rsid w:val="000B0E04"/>
    <w:rsid w:val="000B4B56"/>
    <w:rsid w:val="000B53F1"/>
    <w:rsid w:val="000B54C1"/>
    <w:rsid w:val="000B62AC"/>
    <w:rsid w:val="000B6BDF"/>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4DA"/>
    <w:rsid w:val="00107740"/>
    <w:rsid w:val="00107BBD"/>
    <w:rsid w:val="00107E1B"/>
    <w:rsid w:val="00111C7D"/>
    <w:rsid w:val="00112038"/>
    <w:rsid w:val="00112467"/>
    <w:rsid w:val="001124B8"/>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A5F"/>
    <w:rsid w:val="00183BA7"/>
    <w:rsid w:val="00185241"/>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97664"/>
    <w:rsid w:val="001A07F8"/>
    <w:rsid w:val="001A1D48"/>
    <w:rsid w:val="001A1F0E"/>
    <w:rsid w:val="001A1F2D"/>
    <w:rsid w:val="001A473A"/>
    <w:rsid w:val="001A4996"/>
    <w:rsid w:val="001A5785"/>
    <w:rsid w:val="001A66A6"/>
    <w:rsid w:val="001A6BBB"/>
    <w:rsid w:val="001A79A2"/>
    <w:rsid w:val="001B13BF"/>
    <w:rsid w:val="001B16F5"/>
    <w:rsid w:val="001B1C1F"/>
    <w:rsid w:val="001B219B"/>
    <w:rsid w:val="001B2703"/>
    <w:rsid w:val="001B2ABD"/>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F67"/>
    <w:rsid w:val="00241144"/>
    <w:rsid w:val="00242009"/>
    <w:rsid w:val="00242510"/>
    <w:rsid w:val="00243F5D"/>
    <w:rsid w:val="0024415B"/>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04A"/>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7A9"/>
    <w:rsid w:val="002F6EFF"/>
    <w:rsid w:val="002F7DF0"/>
    <w:rsid w:val="002F7EB4"/>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4B2A"/>
    <w:rsid w:val="00355D8F"/>
    <w:rsid w:val="00357437"/>
    <w:rsid w:val="003577EF"/>
    <w:rsid w:val="00360304"/>
    <w:rsid w:val="00365427"/>
    <w:rsid w:val="003669C8"/>
    <w:rsid w:val="00366CEB"/>
    <w:rsid w:val="00366D8A"/>
    <w:rsid w:val="0036704F"/>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17CE"/>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336A"/>
    <w:rsid w:val="003E5A14"/>
    <w:rsid w:val="003E60DA"/>
    <w:rsid w:val="003E61F6"/>
    <w:rsid w:val="003E6439"/>
    <w:rsid w:val="003E6E00"/>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962"/>
    <w:rsid w:val="00426B2C"/>
    <w:rsid w:val="00427FA8"/>
    <w:rsid w:val="004306D4"/>
    <w:rsid w:val="00432ECA"/>
    <w:rsid w:val="004357B1"/>
    <w:rsid w:val="00436CCE"/>
    <w:rsid w:val="004379BB"/>
    <w:rsid w:val="00440262"/>
    <w:rsid w:val="00440814"/>
    <w:rsid w:val="00440844"/>
    <w:rsid w:val="0044739A"/>
    <w:rsid w:val="004475F7"/>
    <w:rsid w:val="00447DFB"/>
    <w:rsid w:val="00450B22"/>
    <w:rsid w:val="004533CE"/>
    <w:rsid w:val="004543AB"/>
    <w:rsid w:val="00454ED7"/>
    <w:rsid w:val="00455F71"/>
    <w:rsid w:val="00456272"/>
    <w:rsid w:val="00457CF7"/>
    <w:rsid w:val="00457D37"/>
    <w:rsid w:val="00460A27"/>
    <w:rsid w:val="00460E68"/>
    <w:rsid w:val="00461F80"/>
    <w:rsid w:val="0046240D"/>
    <w:rsid w:val="00463576"/>
    <w:rsid w:val="0046399D"/>
    <w:rsid w:val="00465264"/>
    <w:rsid w:val="00465781"/>
    <w:rsid w:val="00465A21"/>
    <w:rsid w:val="00466ABA"/>
    <w:rsid w:val="0046775D"/>
    <w:rsid w:val="00471387"/>
    <w:rsid w:val="00471963"/>
    <w:rsid w:val="00471D12"/>
    <w:rsid w:val="00473308"/>
    <w:rsid w:val="004749DA"/>
    <w:rsid w:val="004749DC"/>
    <w:rsid w:val="00474DEF"/>
    <w:rsid w:val="004750B9"/>
    <w:rsid w:val="004754AC"/>
    <w:rsid w:val="004758E7"/>
    <w:rsid w:val="00475F67"/>
    <w:rsid w:val="004764C6"/>
    <w:rsid w:val="00477247"/>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51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CFA"/>
    <w:rsid w:val="005975CE"/>
    <w:rsid w:val="005A06C6"/>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3DA7"/>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1B7"/>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4A81"/>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1890"/>
    <w:rsid w:val="006945A1"/>
    <w:rsid w:val="00694982"/>
    <w:rsid w:val="00695EAC"/>
    <w:rsid w:val="00697062"/>
    <w:rsid w:val="006971F8"/>
    <w:rsid w:val="00697D5F"/>
    <w:rsid w:val="006A060C"/>
    <w:rsid w:val="006A150D"/>
    <w:rsid w:val="006A1526"/>
    <w:rsid w:val="006A39D0"/>
    <w:rsid w:val="006A3C96"/>
    <w:rsid w:val="006A4321"/>
    <w:rsid w:val="006A61EE"/>
    <w:rsid w:val="006B0580"/>
    <w:rsid w:val="006B0F30"/>
    <w:rsid w:val="006B1D06"/>
    <w:rsid w:val="006B2823"/>
    <w:rsid w:val="006B33DB"/>
    <w:rsid w:val="006B4CF8"/>
    <w:rsid w:val="006B5FBC"/>
    <w:rsid w:val="006B6ED2"/>
    <w:rsid w:val="006B7018"/>
    <w:rsid w:val="006C0230"/>
    <w:rsid w:val="006C09CC"/>
    <w:rsid w:val="006C09F4"/>
    <w:rsid w:val="006C3EFE"/>
    <w:rsid w:val="006C5D5D"/>
    <w:rsid w:val="006C6303"/>
    <w:rsid w:val="006C6D6B"/>
    <w:rsid w:val="006C6EBD"/>
    <w:rsid w:val="006D0681"/>
    <w:rsid w:val="006D0A80"/>
    <w:rsid w:val="006D21EC"/>
    <w:rsid w:val="006D312B"/>
    <w:rsid w:val="006D43C1"/>
    <w:rsid w:val="006D5442"/>
    <w:rsid w:val="006D6E4E"/>
    <w:rsid w:val="006E00E3"/>
    <w:rsid w:val="006E045C"/>
    <w:rsid w:val="006E065E"/>
    <w:rsid w:val="006E1412"/>
    <w:rsid w:val="006E189B"/>
    <w:rsid w:val="006E257C"/>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6FD5"/>
    <w:rsid w:val="00707967"/>
    <w:rsid w:val="00710257"/>
    <w:rsid w:val="007119DC"/>
    <w:rsid w:val="00711CC7"/>
    <w:rsid w:val="0071294A"/>
    <w:rsid w:val="00712BDD"/>
    <w:rsid w:val="00712E1E"/>
    <w:rsid w:val="00712F37"/>
    <w:rsid w:val="00713A6B"/>
    <w:rsid w:val="0071499C"/>
    <w:rsid w:val="0071604D"/>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939"/>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04D5"/>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6FB"/>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3F77"/>
    <w:rsid w:val="00845AC2"/>
    <w:rsid w:val="008460D2"/>
    <w:rsid w:val="00850013"/>
    <w:rsid w:val="008500DD"/>
    <w:rsid w:val="00852426"/>
    <w:rsid w:val="00852FA5"/>
    <w:rsid w:val="0085476F"/>
    <w:rsid w:val="0085562D"/>
    <w:rsid w:val="00856154"/>
    <w:rsid w:val="00856286"/>
    <w:rsid w:val="008576B0"/>
    <w:rsid w:val="00861948"/>
    <w:rsid w:val="00862011"/>
    <w:rsid w:val="0086213D"/>
    <w:rsid w:val="0086217F"/>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1C06"/>
    <w:rsid w:val="00882474"/>
    <w:rsid w:val="008824DF"/>
    <w:rsid w:val="00884371"/>
    <w:rsid w:val="00884D47"/>
    <w:rsid w:val="00887392"/>
    <w:rsid w:val="00887BB1"/>
    <w:rsid w:val="00890C40"/>
    <w:rsid w:val="008911F7"/>
    <w:rsid w:val="0089394A"/>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68CF"/>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364AC"/>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BDD"/>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4F3D"/>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67D1C"/>
    <w:rsid w:val="00B70200"/>
    <w:rsid w:val="00B72CF0"/>
    <w:rsid w:val="00B740F6"/>
    <w:rsid w:val="00B74615"/>
    <w:rsid w:val="00B75035"/>
    <w:rsid w:val="00B755B6"/>
    <w:rsid w:val="00B76B55"/>
    <w:rsid w:val="00B804F8"/>
    <w:rsid w:val="00B815D3"/>
    <w:rsid w:val="00B83E76"/>
    <w:rsid w:val="00B8506D"/>
    <w:rsid w:val="00B86289"/>
    <w:rsid w:val="00B870FA"/>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431C"/>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64A"/>
    <w:rsid w:val="00BD2B4D"/>
    <w:rsid w:val="00BD2DAE"/>
    <w:rsid w:val="00BD2FB9"/>
    <w:rsid w:val="00BD31C2"/>
    <w:rsid w:val="00BD450A"/>
    <w:rsid w:val="00BD4717"/>
    <w:rsid w:val="00BD48BC"/>
    <w:rsid w:val="00BD48EA"/>
    <w:rsid w:val="00BD4BA8"/>
    <w:rsid w:val="00BD6B0E"/>
    <w:rsid w:val="00BD7941"/>
    <w:rsid w:val="00BD7E39"/>
    <w:rsid w:val="00BE0355"/>
    <w:rsid w:val="00BE0C55"/>
    <w:rsid w:val="00BE11A2"/>
    <w:rsid w:val="00BE246C"/>
    <w:rsid w:val="00BE2657"/>
    <w:rsid w:val="00BE37AE"/>
    <w:rsid w:val="00BE73C3"/>
    <w:rsid w:val="00BE7BAA"/>
    <w:rsid w:val="00BF03C0"/>
    <w:rsid w:val="00BF21D4"/>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178D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60A0"/>
    <w:rsid w:val="00C368F9"/>
    <w:rsid w:val="00C405C8"/>
    <w:rsid w:val="00C41E09"/>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76362"/>
    <w:rsid w:val="00C81716"/>
    <w:rsid w:val="00C82795"/>
    <w:rsid w:val="00C832CB"/>
    <w:rsid w:val="00C84085"/>
    <w:rsid w:val="00C8779E"/>
    <w:rsid w:val="00C87850"/>
    <w:rsid w:val="00C87BD0"/>
    <w:rsid w:val="00C90B95"/>
    <w:rsid w:val="00C90CA9"/>
    <w:rsid w:val="00C9354F"/>
    <w:rsid w:val="00C93B40"/>
    <w:rsid w:val="00C93D48"/>
    <w:rsid w:val="00C93DB5"/>
    <w:rsid w:val="00C95C88"/>
    <w:rsid w:val="00C97DD7"/>
    <w:rsid w:val="00C97EF9"/>
    <w:rsid w:val="00CA0492"/>
    <w:rsid w:val="00CA0A04"/>
    <w:rsid w:val="00CA3CAB"/>
    <w:rsid w:val="00CA6A2E"/>
    <w:rsid w:val="00CB52A4"/>
    <w:rsid w:val="00CB537C"/>
    <w:rsid w:val="00CB6675"/>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5552"/>
    <w:rsid w:val="00CF7082"/>
    <w:rsid w:val="00D0336E"/>
    <w:rsid w:val="00D04F01"/>
    <w:rsid w:val="00D04F8B"/>
    <w:rsid w:val="00D054EF"/>
    <w:rsid w:val="00D05637"/>
    <w:rsid w:val="00D05BA9"/>
    <w:rsid w:val="00D06E71"/>
    <w:rsid w:val="00D0764E"/>
    <w:rsid w:val="00D07D82"/>
    <w:rsid w:val="00D10BE1"/>
    <w:rsid w:val="00D11FE3"/>
    <w:rsid w:val="00D13D50"/>
    <w:rsid w:val="00D14919"/>
    <w:rsid w:val="00D14E25"/>
    <w:rsid w:val="00D152D6"/>
    <w:rsid w:val="00D165D8"/>
    <w:rsid w:val="00D1724E"/>
    <w:rsid w:val="00D17C81"/>
    <w:rsid w:val="00D206F6"/>
    <w:rsid w:val="00D21591"/>
    <w:rsid w:val="00D237E0"/>
    <w:rsid w:val="00D25676"/>
    <w:rsid w:val="00D25F78"/>
    <w:rsid w:val="00D27129"/>
    <w:rsid w:val="00D2738C"/>
    <w:rsid w:val="00D279E7"/>
    <w:rsid w:val="00D3046D"/>
    <w:rsid w:val="00D31B07"/>
    <w:rsid w:val="00D32FA0"/>
    <w:rsid w:val="00D33112"/>
    <w:rsid w:val="00D331CB"/>
    <w:rsid w:val="00D3426E"/>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A28"/>
    <w:rsid w:val="00D82AB8"/>
    <w:rsid w:val="00D82B00"/>
    <w:rsid w:val="00D82BE4"/>
    <w:rsid w:val="00D82E05"/>
    <w:rsid w:val="00D82F67"/>
    <w:rsid w:val="00D83A05"/>
    <w:rsid w:val="00D83C0D"/>
    <w:rsid w:val="00D869C1"/>
    <w:rsid w:val="00D86EC6"/>
    <w:rsid w:val="00D8734D"/>
    <w:rsid w:val="00D87418"/>
    <w:rsid w:val="00D87FE6"/>
    <w:rsid w:val="00D90BC3"/>
    <w:rsid w:val="00D90DB9"/>
    <w:rsid w:val="00D91337"/>
    <w:rsid w:val="00D915C9"/>
    <w:rsid w:val="00D9198F"/>
    <w:rsid w:val="00D92A87"/>
    <w:rsid w:val="00D930D2"/>
    <w:rsid w:val="00D9384E"/>
    <w:rsid w:val="00D94C8D"/>
    <w:rsid w:val="00D95AEB"/>
    <w:rsid w:val="00D96876"/>
    <w:rsid w:val="00D96B12"/>
    <w:rsid w:val="00D96F59"/>
    <w:rsid w:val="00DA061C"/>
    <w:rsid w:val="00DA099C"/>
    <w:rsid w:val="00DA2125"/>
    <w:rsid w:val="00DA24DE"/>
    <w:rsid w:val="00DA281F"/>
    <w:rsid w:val="00DA289D"/>
    <w:rsid w:val="00DA3E06"/>
    <w:rsid w:val="00DA4E57"/>
    <w:rsid w:val="00DA6EE2"/>
    <w:rsid w:val="00DA78CF"/>
    <w:rsid w:val="00DA7A89"/>
    <w:rsid w:val="00DA7BF4"/>
    <w:rsid w:val="00DA7F8B"/>
    <w:rsid w:val="00DB03E8"/>
    <w:rsid w:val="00DB08F0"/>
    <w:rsid w:val="00DB0C0F"/>
    <w:rsid w:val="00DB102D"/>
    <w:rsid w:val="00DB154B"/>
    <w:rsid w:val="00DB3490"/>
    <w:rsid w:val="00DB4F12"/>
    <w:rsid w:val="00DB5256"/>
    <w:rsid w:val="00DB53A2"/>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0AAF"/>
    <w:rsid w:val="00DD2C42"/>
    <w:rsid w:val="00DD4344"/>
    <w:rsid w:val="00DD5B8C"/>
    <w:rsid w:val="00DD5DFA"/>
    <w:rsid w:val="00DD67EC"/>
    <w:rsid w:val="00DD6F7F"/>
    <w:rsid w:val="00DE1A9D"/>
    <w:rsid w:val="00DE1CB1"/>
    <w:rsid w:val="00DE2073"/>
    <w:rsid w:val="00DE30AC"/>
    <w:rsid w:val="00DE368A"/>
    <w:rsid w:val="00DE3CF3"/>
    <w:rsid w:val="00DE4106"/>
    <w:rsid w:val="00DE5563"/>
    <w:rsid w:val="00DE5636"/>
    <w:rsid w:val="00DE6E4D"/>
    <w:rsid w:val="00DF05A0"/>
    <w:rsid w:val="00DF1BA8"/>
    <w:rsid w:val="00DF1F63"/>
    <w:rsid w:val="00DF25FE"/>
    <w:rsid w:val="00DF28F2"/>
    <w:rsid w:val="00DF2BFF"/>
    <w:rsid w:val="00DF48D9"/>
    <w:rsid w:val="00DF4FF1"/>
    <w:rsid w:val="00DF6FD2"/>
    <w:rsid w:val="00DF7724"/>
    <w:rsid w:val="00DF7C43"/>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15DDC"/>
    <w:rsid w:val="00E20CE7"/>
    <w:rsid w:val="00E217B1"/>
    <w:rsid w:val="00E222FA"/>
    <w:rsid w:val="00E2238E"/>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71809"/>
    <w:rsid w:val="00E71D1E"/>
    <w:rsid w:val="00E728E2"/>
    <w:rsid w:val="00E74976"/>
    <w:rsid w:val="00E75667"/>
    <w:rsid w:val="00E756D3"/>
    <w:rsid w:val="00E769CC"/>
    <w:rsid w:val="00E80AF8"/>
    <w:rsid w:val="00E812AD"/>
    <w:rsid w:val="00E827BB"/>
    <w:rsid w:val="00E82D24"/>
    <w:rsid w:val="00E8308F"/>
    <w:rsid w:val="00E8317B"/>
    <w:rsid w:val="00E8357D"/>
    <w:rsid w:val="00E84C04"/>
    <w:rsid w:val="00E84E4F"/>
    <w:rsid w:val="00E856A2"/>
    <w:rsid w:val="00E85AD2"/>
    <w:rsid w:val="00E9036E"/>
    <w:rsid w:val="00E917B6"/>
    <w:rsid w:val="00E92D0B"/>
    <w:rsid w:val="00E93195"/>
    <w:rsid w:val="00E93F21"/>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7C7"/>
    <w:rsid w:val="00F00922"/>
    <w:rsid w:val="00F011FF"/>
    <w:rsid w:val="00F01BE6"/>
    <w:rsid w:val="00F01E14"/>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37D1C"/>
    <w:rsid w:val="00F419B8"/>
    <w:rsid w:val="00F41C0F"/>
    <w:rsid w:val="00F42856"/>
    <w:rsid w:val="00F43390"/>
    <w:rsid w:val="00F43EF6"/>
    <w:rsid w:val="00F4482B"/>
    <w:rsid w:val="00F44F02"/>
    <w:rsid w:val="00F4526B"/>
    <w:rsid w:val="00F45BE1"/>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2A"/>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26F4"/>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2CE9"/>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F0B4F"/>
    <w:rsid w:val="00FF1AD3"/>
    <w:rsid w:val="00FF49F4"/>
    <w:rsid w:val="00FF651D"/>
    <w:rsid w:val="00FF68CA"/>
    <w:rsid w:val="010651D9"/>
    <w:rsid w:val="02DA0C0E"/>
    <w:rsid w:val="03DD35E4"/>
    <w:rsid w:val="065A6178"/>
    <w:rsid w:val="075562B7"/>
    <w:rsid w:val="096B2097"/>
    <w:rsid w:val="0A5B7E63"/>
    <w:rsid w:val="0C87121B"/>
    <w:rsid w:val="0D766618"/>
    <w:rsid w:val="0DF702FE"/>
    <w:rsid w:val="0E3F698B"/>
    <w:rsid w:val="0F21508F"/>
    <w:rsid w:val="0F816ACD"/>
    <w:rsid w:val="10646A12"/>
    <w:rsid w:val="10A94649"/>
    <w:rsid w:val="10B047CF"/>
    <w:rsid w:val="10FC16EA"/>
    <w:rsid w:val="118963A1"/>
    <w:rsid w:val="127723A9"/>
    <w:rsid w:val="13072A44"/>
    <w:rsid w:val="145044FA"/>
    <w:rsid w:val="1B2A271F"/>
    <w:rsid w:val="1B890139"/>
    <w:rsid w:val="1D266CE1"/>
    <w:rsid w:val="1D3963AF"/>
    <w:rsid w:val="1E714A66"/>
    <w:rsid w:val="1FBD76E1"/>
    <w:rsid w:val="1FE868A9"/>
    <w:rsid w:val="211E26D6"/>
    <w:rsid w:val="21283D08"/>
    <w:rsid w:val="25B440B3"/>
    <w:rsid w:val="2AA1365A"/>
    <w:rsid w:val="2DD15014"/>
    <w:rsid w:val="2FD25781"/>
    <w:rsid w:val="319C6071"/>
    <w:rsid w:val="32DB72BE"/>
    <w:rsid w:val="342E63AB"/>
    <w:rsid w:val="345D260B"/>
    <w:rsid w:val="365302AE"/>
    <w:rsid w:val="39A13F14"/>
    <w:rsid w:val="3C5F759A"/>
    <w:rsid w:val="3D5C78D4"/>
    <w:rsid w:val="42E1381E"/>
    <w:rsid w:val="42E20BC7"/>
    <w:rsid w:val="43FB717C"/>
    <w:rsid w:val="451E447A"/>
    <w:rsid w:val="45345B76"/>
    <w:rsid w:val="47307808"/>
    <w:rsid w:val="486F747C"/>
    <w:rsid w:val="4D861CF6"/>
    <w:rsid w:val="51A0432A"/>
    <w:rsid w:val="527140E5"/>
    <w:rsid w:val="5292508F"/>
    <w:rsid w:val="52A96B6F"/>
    <w:rsid w:val="53896E24"/>
    <w:rsid w:val="550764A4"/>
    <w:rsid w:val="551926E0"/>
    <w:rsid w:val="56515F3B"/>
    <w:rsid w:val="572B71CA"/>
    <w:rsid w:val="574B41A1"/>
    <w:rsid w:val="58AE4F0C"/>
    <w:rsid w:val="5A2A7C7B"/>
    <w:rsid w:val="5C80234E"/>
    <w:rsid w:val="5E261785"/>
    <w:rsid w:val="5FCC5339"/>
    <w:rsid w:val="60E53485"/>
    <w:rsid w:val="61054A27"/>
    <w:rsid w:val="611D2366"/>
    <w:rsid w:val="62885958"/>
    <w:rsid w:val="64CE2EAA"/>
    <w:rsid w:val="662E75B1"/>
    <w:rsid w:val="66342C2E"/>
    <w:rsid w:val="663E784C"/>
    <w:rsid w:val="685867EC"/>
    <w:rsid w:val="6DFF01C2"/>
    <w:rsid w:val="6E8E12EF"/>
    <w:rsid w:val="6F84669D"/>
    <w:rsid w:val="71D43752"/>
    <w:rsid w:val="73DD6243"/>
    <w:rsid w:val="749C4185"/>
    <w:rsid w:val="75DA2C18"/>
    <w:rsid w:val="775319EF"/>
    <w:rsid w:val="790F1C77"/>
    <w:rsid w:val="7A67303B"/>
    <w:rsid w:val="7AAB1D04"/>
    <w:rsid w:val="7ABA4368"/>
    <w:rsid w:val="7B257FFD"/>
    <w:rsid w:val="7BBA7928"/>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link w:val="510"/>
    <w:qFormat/>
    <w:uiPriority w:val="0"/>
    <w:pPr>
      <w:autoSpaceDE w:val="0"/>
      <w:autoSpaceDN w:val="0"/>
      <w:spacing w:line="360" w:lineRule="auto"/>
    </w:pPr>
    <w:rPr>
      <w:rFonts w:ascii="宋体"/>
      <w:sz w:val="24"/>
      <w:szCs w:val="21"/>
      <w:lang w:val="zh-CN"/>
    </w:rPr>
  </w:style>
  <w:style w:type="paragraph" w:styleId="23">
    <w:name w:val="Body Text Indent"/>
    <w:basedOn w:val="1"/>
    <w:link w:val="473"/>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487"/>
    <w:qFormat/>
    <w:uiPriority w:val="0"/>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543"/>
    <w:qFormat/>
    <w:uiPriority w:val="0"/>
    <w:pPr>
      <w:ind w:firstLine="420"/>
    </w:pPr>
    <w:rPr>
      <w:szCs w:val="20"/>
    </w:rPr>
  </w:style>
  <w:style w:type="paragraph" w:styleId="59">
    <w:name w:val="Body Text First Indent 2"/>
    <w:basedOn w:val="23"/>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35962</Words>
  <Characters>37474</Characters>
  <Lines>325</Lines>
  <Paragraphs>91</Paragraphs>
  <TotalTime>2</TotalTime>
  <ScaleCrop>false</ScaleCrop>
  <LinksUpToDate>false</LinksUpToDate>
  <CharactersWithSpaces>43535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user</cp:lastModifiedBy>
  <cp:lastPrinted>2021-10-22T18:37:00Z</cp:lastPrinted>
  <dcterms:modified xsi:type="dcterms:W3CDTF">2023-03-01T10:29:41Z</dcterms:modified>
  <dc:title>杭州市市民卡扩大发卡工程</dc:title>
  <cp:revision>461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8DC879AFC54C4CF8994463F2DED0B75E</vt:lpwstr>
  </property>
</Properties>
</file>