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u w:val="none"/>
          <w:lang w:val="en-US" w:eastAsia="zh-CN"/>
        </w:rPr>
        <w:t>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u w:val="none"/>
          <w:lang w:val="en-US" w:eastAsia="zh-CN"/>
        </w:rPr>
        <w:t>XXXX单位XXXX年第X期公款竞争性存放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u w:val="none"/>
          <w:lang w:val="en-US"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招标公告</w:t>
      </w:r>
    </w:p>
    <w:p>
      <w:pPr>
        <w:snapToGrid w:val="0"/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根据《关于防止领导干部在公款存放方面发生利益冲突和利益输送的办法》《杭州市市级行政事业单位公款竞争性存放管理办法》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杭财预执〔2022〕 号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规定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决定开展公款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存放</w:t>
      </w:r>
      <w:r>
        <w:rPr>
          <w:rFonts w:hint="eastAsia" w:ascii="仿宋_GB2312" w:hAnsi="黑体" w:eastAsia="仿宋_GB2312" w:cs="仿宋_GB2312"/>
          <w:sz w:val="32"/>
          <w:szCs w:val="32"/>
        </w:rPr>
        <w:t>招标工作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，欢迎符合条件的银行机构参加投标。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 xml:space="preserve">  一、招标人名称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 xml:space="preserve">    二、招标项目名称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XXXX单位XXXX年第X期公款竞争性存放招标。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三、项目编号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四、招标项目内容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XXXX单位公款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（金额）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定期存款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  <w:lang w:val="en-US" w:eastAsia="zh-CN"/>
        </w:rPr>
        <w:t>(期限)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五、投标人资格要求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投标人应符合《杭州市市级行政事业单位公款竞争性存放管理办法》第十五条规定，具备承担招标项目的能力，具体包括：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（一）在市级行政事业单位所在同城设有分支机构；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（二）依法开展经营活动，近3年内在经营活动中无重大违法违规记录及重大违约事件；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（三）纳入人民银行综合评价的银行，人民银行上年度综合评价应达到B级及以上，不纳入人民银行综合评价范围的银行不受此限制。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(四)……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六、投标报名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（一）报名时间：(注明起止时间)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（二）报名方式：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（三）招标文件获取方式：(在指定网址下载或在线查看招标文件)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  <w:t>投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标起止时间及</w:t>
      </w: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  <w:t>方式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(注明日期及时点)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八、开标时间及地点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(注明日期及时点，详细地点)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九、联系方式</w:t>
      </w:r>
    </w:p>
    <w:p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(注明联系人姓名、电话、传真及地址等信息)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26834104"/>
    <w:rsid w:val="268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2022-12-30T03:40:00Z</dcterms:created>
  <dc:creator>usxik</dc:creator>
  <cp:lastModifiedBy>usxik</cp:lastModifiedBy>
  <dcterms:modified xsi:type="dcterms:W3CDTF">2022-12-30T03:41:36Z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695D916B42BF418C91C238C3D53A978B</vt:lpwstr>
  </property>
</Properties>
</file>