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811"/>
        <w:gridCol w:w="1930"/>
        <w:gridCol w:w="276"/>
        <w:gridCol w:w="1056"/>
        <w:gridCol w:w="567"/>
        <w:gridCol w:w="1910"/>
        <w:gridCol w:w="13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846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rFonts w:hint="default"/>
                <w:lang w:bidi="ar"/>
              </w:rPr>
            </w:pPr>
            <w:r>
              <w:rPr>
                <w:rStyle w:val="4"/>
                <w:rFonts w:hAnsi="宋体"/>
                <w:lang w:bidi="ar"/>
              </w:rPr>
              <w:t>附件1</w:t>
            </w:r>
            <w:r>
              <w:rPr>
                <w:rStyle w:val="5"/>
                <w:lang w:bidi="ar"/>
              </w:rPr>
              <w:t xml:space="preserve">       </w:t>
            </w:r>
            <w:r>
              <w:rPr>
                <w:rStyle w:val="5"/>
                <w:rFonts w:hint="default"/>
                <w:lang w:bidi="ar"/>
              </w:rPr>
              <w:t>绩效运行监控表（  年度1-</w:t>
            </w:r>
            <w:r>
              <w:rPr>
                <w:rStyle w:val="5"/>
                <w:lang w:bidi="ar"/>
              </w:rPr>
              <w:t>X</w:t>
            </w:r>
            <w:r>
              <w:rPr>
                <w:rStyle w:val="5"/>
                <w:rFonts w:hint="default"/>
                <w:lang w:bidi="ar"/>
              </w:rPr>
              <w:t>月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3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项目性质</w:t>
            </w:r>
          </w:p>
        </w:tc>
        <w:tc>
          <w:tcPr>
            <w:tcW w:w="38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项目概况</w:t>
            </w:r>
          </w:p>
        </w:tc>
        <w:tc>
          <w:tcPr>
            <w:tcW w:w="78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资金使用情况：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绩效目标完成情况：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绩效指标完成情况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一级指标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1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指标名称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年度预期值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1至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X月份完成值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产出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质量</w:t>
            </w:r>
          </w:p>
        </w:tc>
        <w:tc>
          <w:tcPr>
            <w:tcW w:w="1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时效</w:t>
            </w:r>
          </w:p>
        </w:tc>
        <w:tc>
          <w:tcPr>
            <w:tcW w:w="1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成本</w:t>
            </w:r>
          </w:p>
        </w:tc>
        <w:tc>
          <w:tcPr>
            <w:tcW w:w="1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效益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经济效益</w:t>
            </w:r>
          </w:p>
        </w:tc>
        <w:tc>
          <w:tcPr>
            <w:tcW w:w="1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社会效益</w:t>
            </w:r>
          </w:p>
        </w:tc>
        <w:tc>
          <w:tcPr>
            <w:tcW w:w="1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生态效益</w:t>
            </w:r>
          </w:p>
        </w:tc>
        <w:tc>
          <w:tcPr>
            <w:tcW w:w="1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可持续性</w:t>
            </w:r>
          </w:p>
        </w:tc>
        <w:tc>
          <w:tcPr>
            <w:tcW w:w="1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满意度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服务对象满意度</w:t>
            </w:r>
          </w:p>
        </w:tc>
        <w:tc>
          <w:tcPr>
            <w:tcW w:w="1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绩效运行分析</w:t>
            </w:r>
          </w:p>
        </w:tc>
        <w:tc>
          <w:tcPr>
            <w:tcW w:w="788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存在问题 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指标差异率分析和说明；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下一步工作建议和打算。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788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846" w:type="dxa"/>
            <w:gridSpan w:val="8"/>
            <w:vMerge w:val="restart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备注：1.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“年度预期值”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请对照年初预算编制时填写的绩效目标。2.请文字说明该项目绩效目标能否预期完成，是否需调整。如需调整，请填写附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件2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846" w:type="dxa"/>
            <w:gridSpan w:val="8"/>
            <w:vMerge w:val="continue"/>
            <w:noWrap w:val="0"/>
            <w:vAlign w:val="top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70285A"/>
    <w:multiLevelType w:val="singleLevel"/>
    <w:tmpl w:val="5E70285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95858"/>
    <w:rsid w:val="1FDE1654"/>
    <w:rsid w:val="5C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91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2021-10-11T14:27:00Z</dcterms:created>
  <dc:creator>user</dc:creator>
  <cp:lastModifiedBy>user</cp:lastModifiedBy>
  <dcterms:modified xsi:type="dcterms:W3CDTF">2021-10-11T14:31:25Z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